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1FECB394" w:rsidR="00CF48D8" w:rsidRPr="006E1102" w:rsidRDefault="001B1C7C" w:rsidP="006E1102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33F6" w:rsidRPr="006E1102">
        <w:rPr>
          <w:rFonts w:ascii="Times New Roman" w:hAnsi="Times New Roman" w:cs="Times New Roman"/>
          <w:b/>
          <w:bCs/>
          <w:sz w:val="28"/>
          <w:szCs w:val="28"/>
        </w:rPr>
        <w:t>1. Prześladowania pierwszych chrześcijan</w:t>
      </w:r>
    </w:p>
    <w:p w14:paraId="243F7569" w14:textId="1CF91147" w:rsidR="007F6C22" w:rsidRPr="006E1102" w:rsidRDefault="00CF48D8" w:rsidP="006E110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</w:rPr>
        <w:t xml:space="preserve">Cel: </w:t>
      </w:r>
      <w:r w:rsidR="000833F6" w:rsidRPr="006E1102">
        <w:rPr>
          <w:rFonts w:ascii="Times New Roman" w:hAnsi="Times New Roman" w:cs="Times New Roman"/>
          <w:sz w:val="28"/>
          <w:szCs w:val="28"/>
        </w:rPr>
        <w:t>Przedstawienie problematyki prześladowania chrześcijan w</w:t>
      </w:r>
      <w:r w:rsidR="006E1102">
        <w:rPr>
          <w:rFonts w:ascii="Times New Roman" w:hAnsi="Times New Roman" w:cs="Times New Roman"/>
          <w:sz w:val="28"/>
          <w:szCs w:val="28"/>
        </w:rPr>
        <w:t> </w:t>
      </w:r>
      <w:r w:rsidR="000833F6" w:rsidRPr="006E1102">
        <w:rPr>
          <w:rFonts w:ascii="Times New Roman" w:hAnsi="Times New Roman" w:cs="Times New Roman"/>
          <w:sz w:val="28"/>
          <w:szCs w:val="28"/>
        </w:rPr>
        <w:t>starożytności i współcześnie.</w:t>
      </w:r>
    </w:p>
    <w:p w14:paraId="423FFBDB" w14:textId="053CB428" w:rsidR="00CF48D8" w:rsidRPr="006E1102" w:rsidRDefault="00CF48D8" w:rsidP="006E110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</w:rPr>
        <w:t>Potrzebne:</w:t>
      </w:r>
      <w:r w:rsidRPr="006E1102">
        <w:rPr>
          <w:rFonts w:ascii="Times New Roman" w:hAnsi="Times New Roman" w:cs="Times New Roman"/>
          <w:sz w:val="28"/>
          <w:szCs w:val="28"/>
        </w:rPr>
        <w:t xml:space="preserve"> </w:t>
      </w:r>
      <w:r w:rsidR="001B1C7C" w:rsidRPr="006E1102">
        <w:rPr>
          <w:rFonts w:ascii="Times New Roman" w:hAnsi="Times New Roman" w:cs="Times New Roman"/>
          <w:sz w:val="28"/>
          <w:szCs w:val="28"/>
        </w:rPr>
        <w:t xml:space="preserve">podręcznik, </w:t>
      </w:r>
      <w:r w:rsidR="000833F6" w:rsidRPr="006E1102">
        <w:rPr>
          <w:rFonts w:ascii="Times New Roman" w:hAnsi="Times New Roman" w:cs="Times New Roman"/>
          <w:sz w:val="28"/>
          <w:szCs w:val="28"/>
        </w:rPr>
        <w:t>sprzęt multimedialny, plik prezentacji.</w:t>
      </w:r>
    </w:p>
    <w:p w14:paraId="525D648F" w14:textId="5FB76229" w:rsidR="00880C32" w:rsidRPr="006E1102" w:rsidRDefault="00CF48D8" w:rsidP="006E110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  <w:u w:val="single"/>
        </w:rPr>
        <w:t>Przebieg lekcji</w:t>
      </w:r>
    </w:p>
    <w:p w14:paraId="29091545" w14:textId="7C657921" w:rsidR="0022040C" w:rsidRPr="006E1102" w:rsidRDefault="00CF48D8" w:rsidP="006E110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Modlitwa</w:t>
      </w:r>
      <w:r w:rsidR="001B1C7C" w:rsidRPr="006E1102">
        <w:rPr>
          <w:rFonts w:ascii="Times New Roman" w:hAnsi="Times New Roman" w:cs="Times New Roman"/>
          <w:sz w:val="28"/>
          <w:szCs w:val="28"/>
        </w:rPr>
        <w:t>,</w:t>
      </w:r>
      <w:r w:rsidR="0039673A" w:rsidRPr="006E1102">
        <w:rPr>
          <w:rFonts w:ascii="Times New Roman" w:hAnsi="Times New Roman" w:cs="Times New Roman"/>
          <w:sz w:val="28"/>
          <w:szCs w:val="28"/>
        </w:rPr>
        <w:t xml:space="preserve"> </w:t>
      </w:r>
      <w:r w:rsidR="00D40AA8" w:rsidRPr="006E1102">
        <w:rPr>
          <w:rFonts w:ascii="Times New Roman" w:hAnsi="Times New Roman" w:cs="Times New Roman"/>
          <w:sz w:val="28"/>
          <w:szCs w:val="28"/>
        </w:rPr>
        <w:t>o</w:t>
      </w:r>
      <w:r w:rsidRPr="006E1102">
        <w:rPr>
          <w:rFonts w:ascii="Times New Roman" w:hAnsi="Times New Roman" w:cs="Times New Roman"/>
          <w:sz w:val="28"/>
          <w:szCs w:val="28"/>
        </w:rPr>
        <w:t>becność</w:t>
      </w:r>
      <w:r w:rsidR="003304CF" w:rsidRPr="006E1102">
        <w:rPr>
          <w:rFonts w:ascii="Times New Roman" w:hAnsi="Times New Roman" w:cs="Times New Roman"/>
          <w:sz w:val="28"/>
          <w:szCs w:val="28"/>
        </w:rPr>
        <w:t>, ogłoszeni</w:t>
      </w:r>
      <w:r w:rsidR="007577C2" w:rsidRPr="006E1102">
        <w:rPr>
          <w:rFonts w:ascii="Times New Roman" w:hAnsi="Times New Roman" w:cs="Times New Roman"/>
          <w:sz w:val="28"/>
          <w:szCs w:val="28"/>
        </w:rPr>
        <w:t>a</w:t>
      </w:r>
      <w:r w:rsidR="000833F6" w:rsidRPr="006E1102">
        <w:rPr>
          <w:rFonts w:ascii="Times New Roman" w:hAnsi="Times New Roman" w:cs="Times New Roman"/>
          <w:sz w:val="28"/>
          <w:szCs w:val="28"/>
        </w:rPr>
        <w:t>, temat.</w:t>
      </w:r>
    </w:p>
    <w:p w14:paraId="3F9496C7" w14:textId="3A7757D3" w:rsidR="007577C2" w:rsidRPr="006E1102" w:rsidRDefault="007577C2" w:rsidP="006E110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 xml:space="preserve">Sprawdzenie pracy domowej: </w:t>
      </w:r>
      <w:r w:rsidR="000833F6" w:rsidRPr="006E1102">
        <w:rPr>
          <w:rFonts w:ascii="Times New Roman" w:hAnsi="Times New Roman" w:cs="Times New Roman"/>
          <w:sz w:val="28"/>
          <w:szCs w:val="28"/>
        </w:rPr>
        <w:t>wspólnoty z parafii.</w:t>
      </w:r>
    </w:p>
    <w:p w14:paraId="5EECF3AF" w14:textId="5FDB09F7" w:rsidR="00C247A2" w:rsidRPr="006E1102" w:rsidRDefault="00C247A2" w:rsidP="006E1102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Pytania z poprzedniej lekcji:</w:t>
      </w:r>
    </w:p>
    <w:p w14:paraId="27CC0376" w14:textId="77777777" w:rsidR="000833F6" w:rsidRPr="006E1102" w:rsidRDefault="000833F6" w:rsidP="006E110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Wymień elementy konstytutywne pierwszej wspólnoty chrześcijańskiej.</w:t>
      </w:r>
    </w:p>
    <w:p w14:paraId="58AD8914" w14:textId="77777777" w:rsidR="000833F6" w:rsidRPr="006E1102" w:rsidRDefault="000833F6" w:rsidP="006E110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Wymień ruchy i stowarzyszenia katolickie działające w twojej parafii.</w:t>
      </w:r>
    </w:p>
    <w:p w14:paraId="14709B7C" w14:textId="77777777" w:rsidR="000833F6" w:rsidRPr="006E1102" w:rsidRDefault="000833F6" w:rsidP="006E110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Jakie jest znaczenie wspólnoty w życiu człowieka?</w:t>
      </w:r>
    </w:p>
    <w:p w14:paraId="3F09A802" w14:textId="77777777" w:rsidR="000833F6" w:rsidRPr="006E1102" w:rsidRDefault="000833F6" w:rsidP="006E110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Porównaj zasady życia pierwszych wspólnot chrześcijańskich z dzisiejszym życiem chrześcijan.</w:t>
      </w:r>
    </w:p>
    <w:p w14:paraId="707F24E6" w14:textId="77777777" w:rsidR="000833F6" w:rsidRPr="006E1102" w:rsidRDefault="000833F6" w:rsidP="006E110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1102">
        <w:rPr>
          <w:rFonts w:ascii="Times New Roman" w:hAnsi="Times New Roman" w:cs="Times New Roman"/>
          <w:sz w:val="28"/>
          <w:szCs w:val="28"/>
        </w:rPr>
        <w:t>Dlaczego warto należeć do ruchów i stowarzyszeń katolickich?</w:t>
      </w:r>
    </w:p>
    <w:p w14:paraId="31395DD0" w14:textId="1240FE34" w:rsidR="000833F6" w:rsidRPr="006E1102" w:rsidRDefault="00AE235D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Dylematy młodego człowieka (s.145). Prezentacja o współczesnych prześladowaniach chrześcijan.</w:t>
      </w:r>
    </w:p>
    <w:p w14:paraId="00888EFC" w14:textId="2EAF3A83" w:rsidR="00175444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Pytania do filmu.</w:t>
      </w:r>
    </w:p>
    <w:p w14:paraId="13646CB0" w14:textId="2FD47483" w:rsidR="000833F6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Dyskusja: skutki propagowania nienawiści przez władzę lub wyznawców konkretnej religii.</w:t>
      </w:r>
    </w:p>
    <w:p w14:paraId="0BFCD4BB" w14:textId="042D0BFD" w:rsidR="000833F6" w:rsidRPr="006E1102" w:rsidRDefault="006E1102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Podręcznik</w:t>
      </w:r>
      <w:r w:rsidR="000833F6" w:rsidRPr="006E1102">
        <w:rPr>
          <w:rFonts w:ascii="Times New Roman" w:hAnsi="Times New Roman" w:cs="Times New Roman"/>
          <w:bCs/>
          <w:sz w:val="28"/>
          <w:szCs w:val="28"/>
        </w:rPr>
        <w:t xml:space="preserve"> (s.144-145) lub prezentacja.</w:t>
      </w:r>
    </w:p>
    <w:p w14:paraId="2A4EE9C2" w14:textId="5AC46C04" w:rsidR="000833F6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Przygotowywanie krzyżówki.</w:t>
      </w:r>
    </w:p>
    <w:p w14:paraId="171C84B6" w14:textId="653044A4" w:rsidR="000833F6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Refleksja osobista: czy doświadczam dyskryminacji? Jak reaguję? Wykład nauczyciela o istocie przebaczania.</w:t>
      </w:r>
    </w:p>
    <w:p w14:paraId="4A52A413" w14:textId="4BEA25DC" w:rsidR="000833F6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Cytat Tertuliana (s.145 lub prezentacja).</w:t>
      </w:r>
    </w:p>
    <w:p w14:paraId="70BB3592" w14:textId="6CD7DCCA" w:rsidR="000833F6" w:rsidRPr="006E1102" w:rsidRDefault="000833F6" w:rsidP="006E11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1102">
        <w:rPr>
          <w:rFonts w:ascii="Times New Roman" w:hAnsi="Times New Roman" w:cs="Times New Roman"/>
          <w:bCs/>
          <w:sz w:val="28"/>
          <w:szCs w:val="28"/>
        </w:rPr>
        <w:t>Dyskusja o skutkach prześladowań.</w:t>
      </w:r>
    </w:p>
    <w:p w14:paraId="28B833AA" w14:textId="6FE71C92" w:rsidR="00EA0524" w:rsidRPr="006E1102" w:rsidRDefault="00934D6E" w:rsidP="006E1102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  <w:u w:val="single"/>
        </w:rPr>
        <w:t>Notatka</w:t>
      </w:r>
    </w:p>
    <w:p w14:paraId="1D309963" w14:textId="77777777" w:rsidR="000833F6" w:rsidRPr="006E1102" w:rsidRDefault="000833F6" w:rsidP="006E110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1. Jezus powiedział: „Jeżeli Mnie prześladowali, to i was prześladować będą” (J 15,20b)</w:t>
      </w:r>
    </w:p>
    <w:p w14:paraId="6C79269B" w14:textId="77777777" w:rsidR="000833F6" w:rsidRPr="006E1102" w:rsidRDefault="000833F6" w:rsidP="006E110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2. Prześladowania chrześcijan w pierwszych wiekach umocniły Kościół. Zakończyły się w 313 r. edyktem mediolańskim cesarza Konstantyna.</w:t>
      </w:r>
    </w:p>
    <w:p w14:paraId="7ECAF89F" w14:textId="77777777" w:rsidR="000833F6" w:rsidRPr="006E1102" w:rsidRDefault="000833F6" w:rsidP="006E110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3. W krajach południowej i wschodniej Azji oraz w Afryce chrześcijanie są prześladowani także dziś.</w:t>
      </w:r>
    </w:p>
    <w:p w14:paraId="038591FD" w14:textId="58863A42" w:rsidR="00175444" w:rsidRPr="006E1102" w:rsidRDefault="000833F6" w:rsidP="006E1102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4. Chrześcijanin przebacza prześladowcom</w:t>
      </w:r>
      <w:r w:rsidR="00175444" w:rsidRPr="006E11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4F2D20" w14:textId="77777777" w:rsidR="002A3E87" w:rsidRPr="006E1102" w:rsidRDefault="002A3E87" w:rsidP="006E110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  <w:u w:val="single"/>
        </w:rPr>
        <w:t>Praca domowa</w:t>
      </w:r>
    </w:p>
    <w:p w14:paraId="615C3596" w14:textId="73EBED96" w:rsidR="00175444" w:rsidRPr="006E1102" w:rsidRDefault="000833F6" w:rsidP="006E11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Hlk36502118"/>
      <w:r w:rsidRPr="006E1102">
        <w:rPr>
          <w:rFonts w:ascii="Times New Roman" w:eastAsia="Calibri" w:hAnsi="Times New Roman" w:cs="Times New Roman"/>
          <w:sz w:val="28"/>
          <w:szCs w:val="28"/>
        </w:rPr>
        <w:t>Napisz krótką notatkę na temat organizacji „Pomoc Kościołowi w Potrzebie”</w:t>
      </w:r>
      <w:r w:rsidR="00175444" w:rsidRPr="006E1102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0"/>
    <w:p w14:paraId="608B8E39" w14:textId="73A127CE" w:rsidR="00EA0524" w:rsidRPr="006E1102" w:rsidRDefault="00EA0524" w:rsidP="006E1102">
      <w:pPr>
        <w:keepNext/>
        <w:spacing w:before="120"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E1102">
        <w:rPr>
          <w:rFonts w:ascii="Times New Roman" w:hAnsi="Times New Roman" w:cs="Times New Roman"/>
          <w:b/>
          <w:bCs/>
          <w:sz w:val="28"/>
          <w:szCs w:val="28"/>
          <w:u w:val="single"/>
        </w:rPr>
        <w:t>Pytania kontrolne</w:t>
      </w:r>
    </w:p>
    <w:p w14:paraId="19AD42D8" w14:textId="6C31CAD3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Wymień przyczyny prześladowania chrześcijan w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6E1102">
        <w:rPr>
          <w:rFonts w:ascii="Times New Roman" w:eastAsia="Calibri" w:hAnsi="Times New Roman" w:cs="Times New Roman"/>
          <w:sz w:val="28"/>
          <w:szCs w:val="28"/>
        </w:rPr>
        <w:t>starożytności.</w:t>
      </w:r>
    </w:p>
    <w:p w14:paraId="26EA1B02" w14:textId="77777777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Wymień imiona cesarzy rzymskich prześladujących chrześcijan.</w:t>
      </w:r>
    </w:p>
    <w:p w14:paraId="7E1ADA97" w14:textId="77777777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Czym różnią się prześladowania lokalne od powszechnych?</w:t>
      </w:r>
    </w:p>
    <w:p w14:paraId="6740BBE7" w14:textId="77777777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Jakie były skutki prześladowań chrześcijan?</w:t>
      </w:r>
    </w:p>
    <w:p w14:paraId="3975803C" w14:textId="77777777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Wyjaśnij, dlaczego „krew męczenników jest zasiewem chrześcijan”.</w:t>
      </w:r>
    </w:p>
    <w:p w14:paraId="6BC5462D" w14:textId="77777777" w:rsidR="006E1102" w:rsidRPr="006E1102" w:rsidRDefault="006E1102" w:rsidP="006E1102">
      <w:pPr>
        <w:numPr>
          <w:ilvl w:val="0"/>
          <w:numId w:val="43"/>
        </w:num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6E1102">
        <w:rPr>
          <w:rFonts w:ascii="Times New Roman" w:eastAsia="Calibri" w:hAnsi="Times New Roman" w:cs="Times New Roman"/>
          <w:sz w:val="28"/>
          <w:szCs w:val="28"/>
        </w:rPr>
        <w:t>Na czym polega proces przebaczenia?</w:t>
      </w:r>
    </w:p>
    <w:p w14:paraId="1CB8BFAF" w14:textId="131326AD" w:rsidR="00D40AA8" w:rsidRPr="006E1102" w:rsidRDefault="00BB1FD8" w:rsidP="006E1102">
      <w:pPr>
        <w:spacing w:before="120" w:after="0"/>
        <w:rPr>
          <w:rFonts w:ascii="Times New Roman" w:hAnsi="Times New Roman" w:cs="Times New Roman"/>
          <w:iCs/>
          <w:sz w:val="28"/>
          <w:szCs w:val="28"/>
        </w:rPr>
      </w:pPr>
      <w:r w:rsidRPr="006E1102">
        <w:rPr>
          <w:rFonts w:ascii="Times New Roman" w:hAnsi="Times New Roman" w:cs="Times New Roman"/>
          <w:iCs/>
          <w:sz w:val="28"/>
          <w:szCs w:val="28"/>
        </w:rPr>
        <w:t>Modlitw</w:t>
      </w:r>
      <w:r w:rsidR="0010104D" w:rsidRPr="006E1102">
        <w:rPr>
          <w:rFonts w:ascii="Times New Roman" w:hAnsi="Times New Roman" w:cs="Times New Roman"/>
          <w:iCs/>
          <w:sz w:val="28"/>
          <w:szCs w:val="28"/>
        </w:rPr>
        <w:t xml:space="preserve">a </w:t>
      </w:r>
      <w:r w:rsidR="006E1102" w:rsidRPr="006E1102">
        <w:rPr>
          <w:rFonts w:ascii="Times New Roman" w:hAnsi="Times New Roman" w:cs="Times New Roman"/>
          <w:iCs/>
          <w:sz w:val="28"/>
          <w:szCs w:val="28"/>
        </w:rPr>
        <w:t xml:space="preserve">o przebaczenie dla prześladowców chrześcijan </w:t>
      </w:r>
      <w:r w:rsidR="00511ADB" w:rsidRPr="006E1102">
        <w:rPr>
          <w:rFonts w:ascii="Times New Roman" w:hAnsi="Times New Roman" w:cs="Times New Roman"/>
          <w:iCs/>
          <w:sz w:val="28"/>
          <w:szCs w:val="28"/>
        </w:rPr>
        <w:t>(</w:t>
      </w:r>
      <w:r w:rsidR="0010104D" w:rsidRPr="006E1102">
        <w:rPr>
          <w:rFonts w:ascii="Times New Roman" w:hAnsi="Times New Roman" w:cs="Times New Roman"/>
          <w:iCs/>
          <w:sz w:val="28"/>
          <w:szCs w:val="28"/>
        </w:rPr>
        <w:t>s.1</w:t>
      </w:r>
      <w:r w:rsidR="00175444" w:rsidRPr="006E1102">
        <w:rPr>
          <w:rFonts w:ascii="Times New Roman" w:hAnsi="Times New Roman" w:cs="Times New Roman"/>
          <w:iCs/>
          <w:sz w:val="28"/>
          <w:szCs w:val="28"/>
        </w:rPr>
        <w:t>4</w:t>
      </w:r>
      <w:r w:rsidR="006E1102" w:rsidRPr="006E1102">
        <w:rPr>
          <w:rFonts w:ascii="Times New Roman" w:hAnsi="Times New Roman" w:cs="Times New Roman"/>
          <w:iCs/>
          <w:sz w:val="28"/>
          <w:szCs w:val="28"/>
        </w:rPr>
        <w:t>6</w:t>
      </w:r>
      <w:r w:rsidR="0010104D" w:rsidRPr="006E1102">
        <w:rPr>
          <w:rFonts w:ascii="Times New Roman" w:hAnsi="Times New Roman" w:cs="Times New Roman"/>
          <w:iCs/>
          <w:sz w:val="28"/>
          <w:szCs w:val="28"/>
        </w:rPr>
        <w:t>).</w:t>
      </w:r>
    </w:p>
    <w:sectPr w:rsidR="00D40AA8" w:rsidRPr="006E1102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3F00B" w14:textId="77777777" w:rsidR="00BF3EF9" w:rsidRDefault="00BF3EF9" w:rsidP="001F4AA8">
      <w:pPr>
        <w:spacing w:after="0" w:line="240" w:lineRule="auto"/>
      </w:pPr>
      <w:r>
        <w:separator/>
      </w:r>
    </w:p>
  </w:endnote>
  <w:endnote w:type="continuationSeparator" w:id="0">
    <w:p w14:paraId="111E3C5E" w14:textId="77777777" w:rsidR="00BF3EF9" w:rsidRDefault="00BF3EF9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20577" w14:textId="77777777" w:rsidR="00BF3EF9" w:rsidRDefault="00BF3EF9" w:rsidP="001F4AA8">
      <w:pPr>
        <w:spacing w:after="0" w:line="240" w:lineRule="auto"/>
      </w:pPr>
      <w:r>
        <w:separator/>
      </w:r>
    </w:p>
  </w:footnote>
  <w:footnote w:type="continuationSeparator" w:id="0">
    <w:p w14:paraId="14A2BEAB" w14:textId="77777777" w:rsidR="00BF3EF9" w:rsidRDefault="00BF3EF9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576570"/>
    <w:multiLevelType w:val="hybridMultilevel"/>
    <w:tmpl w:val="8BF49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2"/>
  </w:num>
  <w:num w:numId="4">
    <w:abstractNumId w:val="20"/>
  </w:num>
  <w:num w:numId="5">
    <w:abstractNumId w:val="32"/>
  </w:num>
  <w:num w:numId="6">
    <w:abstractNumId w:val="33"/>
  </w:num>
  <w:num w:numId="7">
    <w:abstractNumId w:val="11"/>
  </w:num>
  <w:num w:numId="8">
    <w:abstractNumId w:val="37"/>
  </w:num>
  <w:num w:numId="9">
    <w:abstractNumId w:val="21"/>
  </w:num>
  <w:num w:numId="10">
    <w:abstractNumId w:val="40"/>
  </w:num>
  <w:num w:numId="11">
    <w:abstractNumId w:val="5"/>
  </w:num>
  <w:num w:numId="12">
    <w:abstractNumId w:val="15"/>
  </w:num>
  <w:num w:numId="13">
    <w:abstractNumId w:val="42"/>
  </w:num>
  <w:num w:numId="14">
    <w:abstractNumId w:val="9"/>
  </w:num>
  <w:num w:numId="15">
    <w:abstractNumId w:val="36"/>
  </w:num>
  <w:num w:numId="16">
    <w:abstractNumId w:val="16"/>
  </w:num>
  <w:num w:numId="17">
    <w:abstractNumId w:val="18"/>
  </w:num>
  <w:num w:numId="18">
    <w:abstractNumId w:val="39"/>
  </w:num>
  <w:num w:numId="19">
    <w:abstractNumId w:val="2"/>
  </w:num>
  <w:num w:numId="20">
    <w:abstractNumId w:val="27"/>
  </w:num>
  <w:num w:numId="21">
    <w:abstractNumId w:val="28"/>
  </w:num>
  <w:num w:numId="22">
    <w:abstractNumId w:val="13"/>
  </w:num>
  <w:num w:numId="23">
    <w:abstractNumId w:val="4"/>
  </w:num>
  <w:num w:numId="24">
    <w:abstractNumId w:val="19"/>
  </w:num>
  <w:num w:numId="25">
    <w:abstractNumId w:val="30"/>
  </w:num>
  <w:num w:numId="26">
    <w:abstractNumId w:val="14"/>
  </w:num>
  <w:num w:numId="27">
    <w:abstractNumId w:val="34"/>
  </w:num>
  <w:num w:numId="28">
    <w:abstractNumId w:val="31"/>
  </w:num>
  <w:num w:numId="29">
    <w:abstractNumId w:val="6"/>
  </w:num>
  <w:num w:numId="30">
    <w:abstractNumId w:val="38"/>
  </w:num>
  <w:num w:numId="31">
    <w:abstractNumId w:val="0"/>
  </w:num>
  <w:num w:numId="32">
    <w:abstractNumId w:val="23"/>
  </w:num>
  <w:num w:numId="33">
    <w:abstractNumId w:val="10"/>
  </w:num>
  <w:num w:numId="34">
    <w:abstractNumId w:val="1"/>
  </w:num>
  <w:num w:numId="35">
    <w:abstractNumId w:val="29"/>
  </w:num>
  <w:num w:numId="36">
    <w:abstractNumId w:val="26"/>
  </w:num>
  <w:num w:numId="37">
    <w:abstractNumId w:val="25"/>
  </w:num>
  <w:num w:numId="38">
    <w:abstractNumId w:val="24"/>
  </w:num>
  <w:num w:numId="39">
    <w:abstractNumId w:val="12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833F6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7F31"/>
    <w:rsid w:val="005B7894"/>
    <w:rsid w:val="00607B53"/>
    <w:rsid w:val="00672BCF"/>
    <w:rsid w:val="006914AB"/>
    <w:rsid w:val="006E1102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E235D"/>
    <w:rsid w:val="00AF0554"/>
    <w:rsid w:val="00AF188E"/>
    <w:rsid w:val="00B03C2D"/>
    <w:rsid w:val="00BB1FD8"/>
    <w:rsid w:val="00BF3EF9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DF46FD"/>
    <w:rsid w:val="00E52B45"/>
    <w:rsid w:val="00E54B30"/>
    <w:rsid w:val="00E6480D"/>
    <w:rsid w:val="00E979C6"/>
    <w:rsid w:val="00EA0524"/>
    <w:rsid w:val="00EE3F9D"/>
    <w:rsid w:val="00EF043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401E9-6986-4FAE-AC7F-A2AF1C90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66</cp:revision>
  <dcterms:created xsi:type="dcterms:W3CDTF">2020-04-27T19:47:00Z</dcterms:created>
  <dcterms:modified xsi:type="dcterms:W3CDTF">2020-06-05T19:38:00Z</dcterms:modified>
</cp:coreProperties>
</file>