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0B97B0" w14:textId="389791DF" w:rsidR="00CF48D8" w:rsidRPr="00586632" w:rsidRDefault="00C247A2" w:rsidP="00586632">
      <w:pPr>
        <w:spacing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 w:rsidRPr="00586632">
        <w:rPr>
          <w:rFonts w:ascii="Times New Roman" w:hAnsi="Times New Roman" w:cs="Times New Roman"/>
          <w:b/>
          <w:bCs/>
          <w:sz w:val="25"/>
          <w:szCs w:val="25"/>
        </w:rPr>
        <w:t>2. Kim jest człowiek?</w:t>
      </w:r>
    </w:p>
    <w:p w14:paraId="41E0D1D0" w14:textId="0E71D9CF" w:rsidR="00CF48D8" w:rsidRPr="00586632" w:rsidRDefault="00CF48D8" w:rsidP="00586632">
      <w:pPr>
        <w:spacing w:line="240" w:lineRule="auto"/>
        <w:rPr>
          <w:rFonts w:ascii="Times New Roman" w:hAnsi="Times New Roman" w:cs="Times New Roman"/>
          <w:sz w:val="25"/>
          <w:szCs w:val="25"/>
        </w:rPr>
      </w:pPr>
      <w:r w:rsidRPr="00586632">
        <w:rPr>
          <w:rFonts w:ascii="Times New Roman" w:hAnsi="Times New Roman" w:cs="Times New Roman"/>
          <w:b/>
          <w:bCs/>
          <w:sz w:val="25"/>
          <w:szCs w:val="25"/>
        </w:rPr>
        <w:t xml:space="preserve">Cel: </w:t>
      </w:r>
      <w:r w:rsidR="00C247A2" w:rsidRPr="00586632">
        <w:rPr>
          <w:rFonts w:ascii="Times New Roman" w:hAnsi="Times New Roman" w:cs="Times New Roman"/>
          <w:sz w:val="25"/>
          <w:szCs w:val="25"/>
        </w:rPr>
        <w:t>Ukazanie wielości współczesnych koncepcji człowieka</w:t>
      </w:r>
      <w:r w:rsidRPr="00586632">
        <w:rPr>
          <w:rFonts w:ascii="Times New Roman" w:hAnsi="Times New Roman" w:cs="Times New Roman"/>
          <w:sz w:val="25"/>
          <w:szCs w:val="25"/>
        </w:rPr>
        <w:t>.</w:t>
      </w:r>
    </w:p>
    <w:p w14:paraId="423FFBDB" w14:textId="1F3A9C01" w:rsidR="00CF48D8" w:rsidRPr="00586632" w:rsidRDefault="00CF48D8" w:rsidP="00586632">
      <w:pPr>
        <w:spacing w:line="240" w:lineRule="auto"/>
        <w:rPr>
          <w:rFonts w:ascii="Times New Roman" w:hAnsi="Times New Roman" w:cs="Times New Roman"/>
          <w:sz w:val="25"/>
          <w:szCs w:val="25"/>
        </w:rPr>
      </w:pPr>
      <w:r w:rsidRPr="00586632">
        <w:rPr>
          <w:rFonts w:ascii="Times New Roman" w:hAnsi="Times New Roman" w:cs="Times New Roman"/>
          <w:b/>
          <w:bCs/>
          <w:sz w:val="25"/>
          <w:szCs w:val="25"/>
        </w:rPr>
        <w:t>Potrzebne:</w:t>
      </w:r>
      <w:r w:rsidRPr="00586632">
        <w:rPr>
          <w:rFonts w:ascii="Times New Roman" w:hAnsi="Times New Roman" w:cs="Times New Roman"/>
          <w:sz w:val="25"/>
          <w:szCs w:val="25"/>
        </w:rPr>
        <w:t xml:space="preserve"> </w:t>
      </w:r>
      <w:r w:rsidR="00C247A2" w:rsidRPr="00586632">
        <w:rPr>
          <w:rFonts w:ascii="Times New Roman" w:hAnsi="Times New Roman" w:cs="Times New Roman"/>
          <w:sz w:val="25"/>
          <w:szCs w:val="25"/>
        </w:rPr>
        <w:t>formularz dla każdego ucznia</w:t>
      </w:r>
      <w:r w:rsidRPr="00586632">
        <w:rPr>
          <w:rFonts w:ascii="Times New Roman" w:hAnsi="Times New Roman" w:cs="Times New Roman"/>
          <w:sz w:val="25"/>
          <w:szCs w:val="25"/>
        </w:rPr>
        <w:t>, plik prezentacji, sprzęt multimedialny, podręcznik.</w:t>
      </w:r>
    </w:p>
    <w:p w14:paraId="525D648F" w14:textId="5FB76229" w:rsidR="00880C32" w:rsidRPr="00586632" w:rsidRDefault="00CF48D8" w:rsidP="00586632">
      <w:pPr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u w:val="single"/>
        </w:rPr>
      </w:pPr>
      <w:r w:rsidRPr="00586632">
        <w:rPr>
          <w:rFonts w:ascii="Times New Roman" w:hAnsi="Times New Roman" w:cs="Times New Roman"/>
          <w:b/>
          <w:bCs/>
          <w:sz w:val="25"/>
          <w:szCs w:val="25"/>
          <w:u w:val="single"/>
        </w:rPr>
        <w:t>Przebieg lekcji</w:t>
      </w:r>
    </w:p>
    <w:p w14:paraId="29091545" w14:textId="3D463175" w:rsidR="0022040C" w:rsidRPr="00586632" w:rsidRDefault="00CF48D8" w:rsidP="00586632">
      <w:pPr>
        <w:pStyle w:val="Akapitzlist"/>
        <w:numPr>
          <w:ilvl w:val="0"/>
          <w:numId w:val="11"/>
        </w:numPr>
        <w:spacing w:line="240" w:lineRule="auto"/>
        <w:rPr>
          <w:rFonts w:ascii="Times New Roman" w:hAnsi="Times New Roman" w:cs="Times New Roman"/>
          <w:sz w:val="25"/>
          <w:szCs w:val="25"/>
        </w:rPr>
      </w:pPr>
      <w:r w:rsidRPr="00586632">
        <w:rPr>
          <w:rFonts w:ascii="Times New Roman" w:hAnsi="Times New Roman" w:cs="Times New Roman"/>
          <w:sz w:val="25"/>
          <w:szCs w:val="25"/>
        </w:rPr>
        <w:t>Modlitwa, obecność, temat</w:t>
      </w:r>
      <w:r w:rsidR="00586632">
        <w:rPr>
          <w:rFonts w:ascii="Times New Roman" w:hAnsi="Times New Roman" w:cs="Times New Roman"/>
          <w:sz w:val="25"/>
          <w:szCs w:val="25"/>
        </w:rPr>
        <w:t>, ogłoszenia.</w:t>
      </w:r>
    </w:p>
    <w:p w14:paraId="5A487D12" w14:textId="1255FABB" w:rsidR="00CF48D8" w:rsidRPr="00586632" w:rsidRDefault="0022040C" w:rsidP="00586632">
      <w:pPr>
        <w:pStyle w:val="Akapitzlist"/>
        <w:numPr>
          <w:ilvl w:val="0"/>
          <w:numId w:val="11"/>
        </w:numPr>
        <w:spacing w:line="240" w:lineRule="auto"/>
        <w:rPr>
          <w:rFonts w:ascii="Times New Roman" w:hAnsi="Times New Roman" w:cs="Times New Roman"/>
          <w:sz w:val="25"/>
          <w:szCs w:val="25"/>
        </w:rPr>
      </w:pPr>
      <w:r w:rsidRPr="00586632">
        <w:rPr>
          <w:rFonts w:ascii="Times New Roman" w:hAnsi="Times New Roman" w:cs="Times New Roman"/>
          <w:sz w:val="25"/>
          <w:szCs w:val="25"/>
        </w:rPr>
        <w:t>Sprawdzenie zadania: 3 uczonych chrześcijańskich.</w:t>
      </w:r>
    </w:p>
    <w:p w14:paraId="5EECF3AF" w14:textId="5FDB09F7" w:rsidR="00C247A2" w:rsidRPr="00586632" w:rsidRDefault="00C247A2" w:rsidP="00586632">
      <w:pPr>
        <w:pStyle w:val="Akapitzlist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586632">
        <w:rPr>
          <w:rFonts w:ascii="Times New Roman" w:hAnsi="Times New Roman" w:cs="Times New Roman"/>
          <w:sz w:val="25"/>
          <w:szCs w:val="25"/>
        </w:rPr>
        <w:t>Pytania z poprzedniej lekcji:</w:t>
      </w:r>
    </w:p>
    <w:p w14:paraId="69FF76F5" w14:textId="77777777" w:rsidR="00C247A2" w:rsidRPr="00586632" w:rsidRDefault="00C247A2" w:rsidP="00586632">
      <w:pPr>
        <w:pStyle w:val="Akapitzlist"/>
        <w:numPr>
          <w:ilvl w:val="0"/>
          <w:numId w:val="7"/>
        </w:numPr>
        <w:spacing w:after="0" w:line="240" w:lineRule="auto"/>
        <w:ind w:left="567"/>
        <w:rPr>
          <w:rFonts w:ascii="Times New Roman" w:hAnsi="Times New Roman" w:cs="Times New Roman"/>
          <w:sz w:val="25"/>
          <w:szCs w:val="25"/>
        </w:rPr>
      </w:pPr>
      <w:r w:rsidRPr="00586632">
        <w:rPr>
          <w:rFonts w:ascii="Times New Roman" w:hAnsi="Times New Roman" w:cs="Times New Roman"/>
          <w:sz w:val="25"/>
          <w:szCs w:val="25"/>
        </w:rPr>
        <w:t>Jak w starożytności tłumaczono powstanie świata?</w:t>
      </w:r>
    </w:p>
    <w:p w14:paraId="088377C3" w14:textId="77777777" w:rsidR="00C247A2" w:rsidRPr="00586632" w:rsidRDefault="00C247A2" w:rsidP="00586632">
      <w:pPr>
        <w:pStyle w:val="Akapitzlist"/>
        <w:numPr>
          <w:ilvl w:val="0"/>
          <w:numId w:val="7"/>
        </w:numPr>
        <w:spacing w:after="0" w:line="240" w:lineRule="auto"/>
        <w:ind w:left="567"/>
        <w:rPr>
          <w:rFonts w:ascii="Times New Roman" w:hAnsi="Times New Roman" w:cs="Times New Roman"/>
          <w:sz w:val="25"/>
          <w:szCs w:val="25"/>
        </w:rPr>
      </w:pPr>
      <w:r w:rsidRPr="00586632">
        <w:rPr>
          <w:rFonts w:ascii="Times New Roman" w:hAnsi="Times New Roman" w:cs="Times New Roman"/>
          <w:sz w:val="25"/>
          <w:szCs w:val="25"/>
        </w:rPr>
        <w:t>Jakie są najważniejsze teorie naukowe dotyczące początku kosmosu?</w:t>
      </w:r>
    </w:p>
    <w:p w14:paraId="369636C0" w14:textId="77777777" w:rsidR="00C247A2" w:rsidRPr="00586632" w:rsidRDefault="00C247A2" w:rsidP="0092002F">
      <w:pPr>
        <w:pStyle w:val="Akapitzlist"/>
        <w:numPr>
          <w:ilvl w:val="0"/>
          <w:numId w:val="7"/>
        </w:numPr>
        <w:spacing w:line="240" w:lineRule="auto"/>
        <w:ind w:left="567"/>
        <w:contextualSpacing w:val="0"/>
        <w:rPr>
          <w:rFonts w:ascii="Times New Roman" w:hAnsi="Times New Roman" w:cs="Times New Roman"/>
          <w:sz w:val="25"/>
          <w:szCs w:val="25"/>
        </w:rPr>
      </w:pPr>
      <w:r w:rsidRPr="00586632">
        <w:rPr>
          <w:rFonts w:ascii="Times New Roman" w:hAnsi="Times New Roman" w:cs="Times New Roman"/>
          <w:sz w:val="25"/>
          <w:szCs w:val="25"/>
        </w:rPr>
        <w:t>Jak się mają koncepcje naukowe do biblijnej prawdy o stworzeniu?</w:t>
      </w:r>
    </w:p>
    <w:p w14:paraId="0C7D0C78" w14:textId="60946D17" w:rsidR="00C247A2" w:rsidRPr="00586632" w:rsidRDefault="0022040C" w:rsidP="00586632">
      <w:pPr>
        <w:pStyle w:val="Akapitzlist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586632">
        <w:rPr>
          <w:rFonts w:ascii="Times New Roman" w:hAnsi="Times New Roman" w:cs="Times New Roman"/>
          <w:sz w:val="25"/>
          <w:szCs w:val="25"/>
        </w:rPr>
        <w:t>Uczniowie uzupełniają f</w:t>
      </w:r>
      <w:r w:rsidR="00C247A2" w:rsidRPr="00586632">
        <w:rPr>
          <w:rFonts w:ascii="Times New Roman" w:hAnsi="Times New Roman" w:cs="Times New Roman"/>
          <w:sz w:val="25"/>
          <w:szCs w:val="25"/>
        </w:rPr>
        <w:t>ormularze</w:t>
      </w:r>
      <w:r w:rsidRPr="00586632">
        <w:rPr>
          <w:rFonts w:ascii="Times New Roman" w:hAnsi="Times New Roman" w:cs="Times New Roman"/>
          <w:sz w:val="25"/>
          <w:szCs w:val="25"/>
        </w:rPr>
        <w:t xml:space="preserve"> (nie sprawdzać odpowiedzi! Wrócić do nich na końcu)</w:t>
      </w:r>
      <w:r w:rsidR="00C247A2" w:rsidRPr="00586632">
        <w:rPr>
          <w:rFonts w:ascii="Times New Roman" w:hAnsi="Times New Roman" w:cs="Times New Roman"/>
          <w:sz w:val="25"/>
          <w:szCs w:val="25"/>
        </w:rPr>
        <w:t xml:space="preserve">. </w:t>
      </w:r>
      <w:r w:rsidRPr="00586632">
        <w:rPr>
          <w:rFonts w:ascii="Times New Roman" w:hAnsi="Times New Roman" w:cs="Times New Roman"/>
          <w:sz w:val="25"/>
          <w:szCs w:val="25"/>
        </w:rPr>
        <w:t>Wyjaśnienie formularza:</w:t>
      </w:r>
    </w:p>
    <w:p w14:paraId="54EC39C5" w14:textId="65A52B5A" w:rsidR="00C247A2" w:rsidRPr="00586632" w:rsidRDefault="00C247A2" w:rsidP="00586632">
      <w:pPr>
        <w:pStyle w:val="Akapitzlist"/>
        <w:numPr>
          <w:ilvl w:val="0"/>
          <w:numId w:val="8"/>
        </w:numPr>
        <w:spacing w:after="0" w:line="240" w:lineRule="auto"/>
        <w:ind w:left="567"/>
        <w:rPr>
          <w:rFonts w:ascii="Times New Roman" w:hAnsi="Times New Roman" w:cs="Times New Roman"/>
          <w:sz w:val="25"/>
          <w:szCs w:val="25"/>
        </w:rPr>
      </w:pPr>
      <w:r w:rsidRPr="00586632">
        <w:rPr>
          <w:rFonts w:ascii="Times New Roman" w:hAnsi="Times New Roman" w:cs="Times New Roman"/>
          <w:sz w:val="25"/>
          <w:szCs w:val="25"/>
        </w:rPr>
        <w:t>Człowiek jest najdoskonalszym stworzeniem na ziemi – element koncepcji chrześcijańskiej</w:t>
      </w:r>
    </w:p>
    <w:p w14:paraId="057124E5" w14:textId="77777777" w:rsidR="00C247A2" w:rsidRPr="00586632" w:rsidRDefault="00C247A2" w:rsidP="00586632">
      <w:pPr>
        <w:pStyle w:val="Akapitzlist"/>
        <w:numPr>
          <w:ilvl w:val="0"/>
          <w:numId w:val="8"/>
        </w:numPr>
        <w:spacing w:after="0" w:line="240" w:lineRule="auto"/>
        <w:ind w:left="567"/>
        <w:rPr>
          <w:rFonts w:ascii="Times New Roman" w:hAnsi="Times New Roman" w:cs="Times New Roman"/>
          <w:sz w:val="25"/>
          <w:szCs w:val="25"/>
        </w:rPr>
      </w:pPr>
      <w:r w:rsidRPr="00586632">
        <w:rPr>
          <w:rFonts w:ascii="Times New Roman" w:hAnsi="Times New Roman" w:cs="Times New Roman"/>
          <w:sz w:val="25"/>
          <w:szCs w:val="25"/>
        </w:rPr>
        <w:t>Wartość człowieka wyraża się w jego pracy i służbie innym – utylitaryzm, materializm</w:t>
      </w:r>
    </w:p>
    <w:p w14:paraId="60A10F00" w14:textId="77777777" w:rsidR="00C247A2" w:rsidRPr="00586632" w:rsidRDefault="00C247A2" w:rsidP="00586632">
      <w:pPr>
        <w:pStyle w:val="Akapitzlist"/>
        <w:numPr>
          <w:ilvl w:val="0"/>
          <w:numId w:val="8"/>
        </w:numPr>
        <w:spacing w:after="0" w:line="240" w:lineRule="auto"/>
        <w:ind w:left="567"/>
        <w:rPr>
          <w:rFonts w:ascii="Times New Roman" w:hAnsi="Times New Roman" w:cs="Times New Roman"/>
          <w:sz w:val="25"/>
          <w:szCs w:val="25"/>
        </w:rPr>
      </w:pPr>
      <w:r w:rsidRPr="00586632">
        <w:rPr>
          <w:rFonts w:ascii="Times New Roman" w:hAnsi="Times New Roman" w:cs="Times New Roman"/>
          <w:sz w:val="25"/>
          <w:szCs w:val="25"/>
        </w:rPr>
        <w:t>Człowiek posiada godność osoby, nawet wtedy, gdy jest chory lub niepełnosprawny – personalizm, koncepcja chrześcijańska</w:t>
      </w:r>
    </w:p>
    <w:p w14:paraId="1DC95A7A" w14:textId="77777777" w:rsidR="00C247A2" w:rsidRPr="00586632" w:rsidRDefault="00C247A2" w:rsidP="00586632">
      <w:pPr>
        <w:pStyle w:val="Akapitzlist"/>
        <w:numPr>
          <w:ilvl w:val="0"/>
          <w:numId w:val="8"/>
        </w:numPr>
        <w:spacing w:after="0" w:line="240" w:lineRule="auto"/>
        <w:ind w:left="567"/>
        <w:rPr>
          <w:rFonts w:ascii="Times New Roman" w:hAnsi="Times New Roman" w:cs="Times New Roman"/>
          <w:sz w:val="25"/>
          <w:szCs w:val="25"/>
        </w:rPr>
      </w:pPr>
      <w:r w:rsidRPr="00586632">
        <w:rPr>
          <w:rFonts w:ascii="Times New Roman" w:hAnsi="Times New Roman" w:cs="Times New Roman"/>
          <w:sz w:val="25"/>
          <w:szCs w:val="25"/>
        </w:rPr>
        <w:t>Ludzie piękni i bogaci są szczęśliwsi niż brzydcy i biedni – materializm</w:t>
      </w:r>
    </w:p>
    <w:p w14:paraId="50A0CE3D" w14:textId="77777777" w:rsidR="00C247A2" w:rsidRPr="00586632" w:rsidRDefault="00C247A2" w:rsidP="00586632">
      <w:pPr>
        <w:pStyle w:val="Akapitzlist"/>
        <w:numPr>
          <w:ilvl w:val="0"/>
          <w:numId w:val="8"/>
        </w:numPr>
        <w:spacing w:after="0" w:line="240" w:lineRule="auto"/>
        <w:ind w:left="567"/>
        <w:rPr>
          <w:rFonts w:ascii="Times New Roman" w:hAnsi="Times New Roman" w:cs="Times New Roman"/>
          <w:sz w:val="25"/>
          <w:szCs w:val="25"/>
        </w:rPr>
      </w:pPr>
      <w:r w:rsidRPr="00586632">
        <w:rPr>
          <w:rFonts w:ascii="Times New Roman" w:hAnsi="Times New Roman" w:cs="Times New Roman"/>
          <w:sz w:val="25"/>
          <w:szCs w:val="25"/>
        </w:rPr>
        <w:t>Człowiek to ciało i psychika – koncepcja psychobiologiczna</w:t>
      </w:r>
    </w:p>
    <w:p w14:paraId="4414E4C8" w14:textId="6E8F086A" w:rsidR="00C247A2" w:rsidRPr="00586632" w:rsidRDefault="00C247A2" w:rsidP="00586632">
      <w:pPr>
        <w:pStyle w:val="Akapitzlist"/>
        <w:numPr>
          <w:ilvl w:val="0"/>
          <w:numId w:val="8"/>
        </w:numPr>
        <w:spacing w:after="0" w:line="240" w:lineRule="auto"/>
        <w:ind w:left="567"/>
        <w:rPr>
          <w:rFonts w:ascii="Times New Roman" w:hAnsi="Times New Roman" w:cs="Times New Roman"/>
          <w:sz w:val="25"/>
          <w:szCs w:val="25"/>
        </w:rPr>
      </w:pPr>
      <w:r w:rsidRPr="00586632">
        <w:rPr>
          <w:rFonts w:ascii="Times New Roman" w:hAnsi="Times New Roman" w:cs="Times New Roman"/>
          <w:sz w:val="25"/>
          <w:szCs w:val="25"/>
        </w:rPr>
        <w:t>wartości człowieka świadczą jego dzieła, twórczość i intelekt – utylitaryzm, materializm</w:t>
      </w:r>
    </w:p>
    <w:p w14:paraId="7099B8B3" w14:textId="77777777" w:rsidR="00C247A2" w:rsidRPr="00586632" w:rsidRDefault="00C247A2" w:rsidP="00586632">
      <w:pPr>
        <w:pStyle w:val="Akapitzlist"/>
        <w:numPr>
          <w:ilvl w:val="0"/>
          <w:numId w:val="8"/>
        </w:numPr>
        <w:spacing w:after="0" w:line="240" w:lineRule="auto"/>
        <w:ind w:left="567"/>
        <w:rPr>
          <w:rFonts w:ascii="Times New Roman" w:hAnsi="Times New Roman" w:cs="Times New Roman"/>
          <w:sz w:val="25"/>
          <w:szCs w:val="25"/>
        </w:rPr>
      </w:pPr>
      <w:r w:rsidRPr="00586632">
        <w:rPr>
          <w:rFonts w:ascii="Times New Roman" w:hAnsi="Times New Roman" w:cs="Times New Roman"/>
          <w:sz w:val="25"/>
          <w:szCs w:val="25"/>
        </w:rPr>
        <w:t>Człowiek ma nieśmiertelną duszę – koncepcja chrześcijańska</w:t>
      </w:r>
    </w:p>
    <w:p w14:paraId="544FA862" w14:textId="77777777" w:rsidR="00C247A2" w:rsidRPr="00586632" w:rsidRDefault="00C247A2" w:rsidP="00586632">
      <w:pPr>
        <w:pStyle w:val="Akapitzlist"/>
        <w:numPr>
          <w:ilvl w:val="0"/>
          <w:numId w:val="8"/>
        </w:numPr>
        <w:spacing w:after="0" w:line="240" w:lineRule="auto"/>
        <w:ind w:left="567"/>
        <w:rPr>
          <w:rFonts w:ascii="Times New Roman" w:hAnsi="Times New Roman" w:cs="Times New Roman"/>
          <w:sz w:val="25"/>
          <w:szCs w:val="25"/>
        </w:rPr>
      </w:pPr>
      <w:r w:rsidRPr="00586632">
        <w:rPr>
          <w:rFonts w:ascii="Times New Roman" w:hAnsi="Times New Roman" w:cs="Times New Roman"/>
          <w:sz w:val="25"/>
          <w:szCs w:val="25"/>
        </w:rPr>
        <w:t>Człowiek to ucywilizowane zwierzę – koncepcja biologiczna</w:t>
      </w:r>
    </w:p>
    <w:p w14:paraId="0EFB8D19" w14:textId="77777777" w:rsidR="00C247A2" w:rsidRPr="00586632" w:rsidRDefault="00C247A2" w:rsidP="00586632">
      <w:pPr>
        <w:pStyle w:val="Akapitzlist"/>
        <w:numPr>
          <w:ilvl w:val="0"/>
          <w:numId w:val="8"/>
        </w:numPr>
        <w:spacing w:after="0" w:line="240" w:lineRule="auto"/>
        <w:ind w:left="567"/>
        <w:rPr>
          <w:rFonts w:ascii="Times New Roman" w:hAnsi="Times New Roman" w:cs="Times New Roman"/>
          <w:sz w:val="25"/>
          <w:szCs w:val="25"/>
        </w:rPr>
      </w:pPr>
      <w:r w:rsidRPr="00586632">
        <w:rPr>
          <w:rFonts w:ascii="Times New Roman" w:hAnsi="Times New Roman" w:cs="Times New Roman"/>
          <w:sz w:val="25"/>
          <w:szCs w:val="25"/>
        </w:rPr>
        <w:t>Człowiek żyje po to, by tworzyć relacje z innymi – koncepcja psychospołeczna</w:t>
      </w:r>
    </w:p>
    <w:p w14:paraId="147A1064" w14:textId="0CFF0CCC" w:rsidR="00CF48D8" w:rsidRPr="00586632" w:rsidRDefault="00C247A2" w:rsidP="00586632">
      <w:pPr>
        <w:pStyle w:val="Akapitzlist"/>
        <w:numPr>
          <w:ilvl w:val="0"/>
          <w:numId w:val="8"/>
        </w:numPr>
        <w:spacing w:line="240" w:lineRule="auto"/>
        <w:ind w:left="567"/>
        <w:contextualSpacing w:val="0"/>
        <w:rPr>
          <w:rFonts w:ascii="Times New Roman" w:hAnsi="Times New Roman" w:cs="Times New Roman"/>
          <w:sz w:val="25"/>
          <w:szCs w:val="25"/>
        </w:rPr>
      </w:pPr>
      <w:r w:rsidRPr="00586632">
        <w:rPr>
          <w:rFonts w:ascii="Times New Roman" w:hAnsi="Times New Roman" w:cs="Times New Roman"/>
          <w:sz w:val="25"/>
          <w:szCs w:val="25"/>
        </w:rPr>
        <w:t>Postępowanie człowieka wynika z tego, czego został nauczony w</w:t>
      </w:r>
      <w:r w:rsidR="00CE521F">
        <w:rPr>
          <w:rFonts w:ascii="Times New Roman" w:hAnsi="Times New Roman" w:cs="Times New Roman"/>
          <w:sz w:val="25"/>
          <w:szCs w:val="25"/>
        </w:rPr>
        <w:t> </w:t>
      </w:r>
      <w:r w:rsidRPr="00586632">
        <w:rPr>
          <w:rFonts w:ascii="Times New Roman" w:hAnsi="Times New Roman" w:cs="Times New Roman"/>
          <w:sz w:val="25"/>
          <w:szCs w:val="25"/>
        </w:rPr>
        <w:t>domu i jaki ma temperament – koncepcja biologiczna/społeczna, determinizm</w:t>
      </w:r>
    </w:p>
    <w:p w14:paraId="64FA929C" w14:textId="77777777" w:rsidR="00BD74CE" w:rsidRPr="00586632" w:rsidRDefault="00BD74CE" w:rsidP="00586632">
      <w:pPr>
        <w:pStyle w:val="Akapitzlist"/>
        <w:keepNext/>
        <w:numPr>
          <w:ilvl w:val="0"/>
          <w:numId w:val="11"/>
        </w:numPr>
        <w:spacing w:line="240" w:lineRule="auto"/>
        <w:rPr>
          <w:rFonts w:ascii="Times New Roman" w:hAnsi="Times New Roman" w:cs="Times New Roman"/>
          <w:sz w:val="25"/>
          <w:szCs w:val="25"/>
        </w:rPr>
      </w:pPr>
      <w:r w:rsidRPr="00586632">
        <w:rPr>
          <w:rFonts w:ascii="Times New Roman" w:hAnsi="Times New Roman" w:cs="Times New Roman"/>
          <w:sz w:val="25"/>
          <w:szCs w:val="25"/>
        </w:rPr>
        <w:t>Układanka JIGSAW:</w:t>
      </w:r>
    </w:p>
    <w:p w14:paraId="276BB33D" w14:textId="35F62C87" w:rsidR="00BD74CE" w:rsidRPr="00586632" w:rsidRDefault="00C247A2" w:rsidP="00586632">
      <w:pPr>
        <w:pStyle w:val="Akapitzlist"/>
        <w:numPr>
          <w:ilvl w:val="1"/>
          <w:numId w:val="11"/>
        </w:numPr>
        <w:spacing w:line="240" w:lineRule="auto"/>
        <w:rPr>
          <w:rFonts w:ascii="Times New Roman" w:hAnsi="Times New Roman" w:cs="Times New Roman"/>
          <w:sz w:val="25"/>
          <w:szCs w:val="25"/>
        </w:rPr>
      </w:pPr>
      <w:r w:rsidRPr="00586632">
        <w:rPr>
          <w:rFonts w:ascii="Times New Roman" w:hAnsi="Times New Roman" w:cs="Times New Roman"/>
          <w:sz w:val="25"/>
          <w:szCs w:val="25"/>
        </w:rPr>
        <w:t xml:space="preserve">Podział na 4-os grupy, </w:t>
      </w:r>
      <w:r w:rsidR="0092002F">
        <w:rPr>
          <w:rFonts w:ascii="Times New Roman" w:hAnsi="Times New Roman" w:cs="Times New Roman"/>
          <w:sz w:val="25"/>
          <w:szCs w:val="25"/>
        </w:rPr>
        <w:t>numery:</w:t>
      </w:r>
      <w:r w:rsidRPr="00586632">
        <w:rPr>
          <w:rFonts w:ascii="Times New Roman" w:hAnsi="Times New Roman" w:cs="Times New Roman"/>
          <w:sz w:val="25"/>
          <w:szCs w:val="25"/>
        </w:rPr>
        <w:t xml:space="preserve"> 1-materializm; 2-koncepcja biologiczna, 3-koncepcja psychospołeczna, 4-utylitaryzm. </w:t>
      </w:r>
    </w:p>
    <w:p w14:paraId="24714384" w14:textId="7A1BC70B" w:rsidR="00BD74CE" w:rsidRPr="00586632" w:rsidRDefault="00C247A2" w:rsidP="00586632">
      <w:pPr>
        <w:pStyle w:val="Akapitzlist"/>
        <w:numPr>
          <w:ilvl w:val="1"/>
          <w:numId w:val="11"/>
        </w:numPr>
        <w:spacing w:line="240" w:lineRule="auto"/>
        <w:rPr>
          <w:rFonts w:ascii="Times New Roman" w:hAnsi="Times New Roman" w:cs="Times New Roman"/>
          <w:sz w:val="25"/>
          <w:szCs w:val="25"/>
        </w:rPr>
      </w:pPr>
      <w:r w:rsidRPr="00586632">
        <w:rPr>
          <w:rFonts w:ascii="Times New Roman" w:hAnsi="Times New Roman" w:cs="Times New Roman"/>
          <w:sz w:val="25"/>
          <w:szCs w:val="25"/>
        </w:rPr>
        <w:t>Przekazanie wiedzy: podręcznik</w:t>
      </w:r>
      <w:r w:rsidR="0092002F">
        <w:rPr>
          <w:rFonts w:ascii="Times New Roman" w:hAnsi="Times New Roman" w:cs="Times New Roman"/>
          <w:sz w:val="25"/>
          <w:szCs w:val="25"/>
        </w:rPr>
        <w:t xml:space="preserve"> (s.11-12)</w:t>
      </w:r>
      <w:r w:rsidRPr="00586632">
        <w:rPr>
          <w:rFonts w:ascii="Times New Roman" w:hAnsi="Times New Roman" w:cs="Times New Roman"/>
          <w:sz w:val="25"/>
          <w:szCs w:val="25"/>
        </w:rPr>
        <w:t>, Internet lub prezentacja.</w:t>
      </w:r>
    </w:p>
    <w:p w14:paraId="546CD92C" w14:textId="77777777" w:rsidR="00BD74CE" w:rsidRPr="00586632" w:rsidRDefault="00CF48D8" w:rsidP="00586632">
      <w:pPr>
        <w:pStyle w:val="Akapitzlist"/>
        <w:numPr>
          <w:ilvl w:val="1"/>
          <w:numId w:val="11"/>
        </w:numPr>
        <w:spacing w:line="240" w:lineRule="auto"/>
        <w:rPr>
          <w:rFonts w:ascii="Times New Roman" w:hAnsi="Times New Roman" w:cs="Times New Roman"/>
          <w:sz w:val="25"/>
          <w:szCs w:val="25"/>
        </w:rPr>
      </w:pPr>
      <w:r w:rsidRPr="00586632">
        <w:rPr>
          <w:rFonts w:ascii="Times New Roman" w:hAnsi="Times New Roman" w:cs="Times New Roman"/>
          <w:sz w:val="25"/>
          <w:szCs w:val="25"/>
        </w:rPr>
        <w:t>Praca w grupach</w:t>
      </w:r>
      <w:r w:rsidR="00C247A2" w:rsidRPr="00586632">
        <w:rPr>
          <w:rFonts w:ascii="Times New Roman" w:hAnsi="Times New Roman" w:cs="Times New Roman"/>
          <w:sz w:val="25"/>
          <w:szCs w:val="25"/>
        </w:rPr>
        <w:t xml:space="preserve"> eksperckich nad formularzem</w:t>
      </w:r>
      <w:r w:rsidR="0022040C" w:rsidRPr="00586632">
        <w:rPr>
          <w:rFonts w:ascii="Times New Roman" w:hAnsi="Times New Roman" w:cs="Times New Roman"/>
          <w:sz w:val="25"/>
          <w:szCs w:val="25"/>
        </w:rPr>
        <w:t xml:space="preserve"> (3-4 min)</w:t>
      </w:r>
      <w:r w:rsidR="00C247A2" w:rsidRPr="00586632">
        <w:rPr>
          <w:rFonts w:ascii="Times New Roman" w:hAnsi="Times New Roman" w:cs="Times New Roman"/>
          <w:sz w:val="25"/>
          <w:szCs w:val="25"/>
        </w:rPr>
        <w:t>.</w:t>
      </w:r>
    </w:p>
    <w:p w14:paraId="57288420" w14:textId="1114DE90" w:rsidR="00BD74CE" w:rsidRPr="00586632" w:rsidRDefault="00C247A2" w:rsidP="00586632">
      <w:pPr>
        <w:pStyle w:val="Akapitzlist"/>
        <w:numPr>
          <w:ilvl w:val="1"/>
          <w:numId w:val="11"/>
        </w:numPr>
        <w:spacing w:line="240" w:lineRule="auto"/>
        <w:rPr>
          <w:rFonts w:ascii="Times New Roman" w:hAnsi="Times New Roman" w:cs="Times New Roman"/>
          <w:sz w:val="25"/>
          <w:szCs w:val="25"/>
        </w:rPr>
      </w:pPr>
      <w:r w:rsidRPr="00586632">
        <w:rPr>
          <w:rFonts w:ascii="Times New Roman" w:hAnsi="Times New Roman" w:cs="Times New Roman"/>
          <w:sz w:val="25"/>
          <w:szCs w:val="25"/>
        </w:rPr>
        <w:t>Praca w pierwotnych zespołach nad formularzem</w:t>
      </w:r>
      <w:r w:rsidR="0022040C" w:rsidRPr="00586632">
        <w:rPr>
          <w:rFonts w:ascii="Times New Roman" w:hAnsi="Times New Roman" w:cs="Times New Roman"/>
          <w:sz w:val="25"/>
          <w:szCs w:val="25"/>
        </w:rPr>
        <w:t xml:space="preserve"> (3 min)</w:t>
      </w:r>
      <w:r w:rsidRPr="00586632">
        <w:rPr>
          <w:rFonts w:ascii="Times New Roman" w:hAnsi="Times New Roman" w:cs="Times New Roman"/>
          <w:sz w:val="25"/>
          <w:szCs w:val="25"/>
        </w:rPr>
        <w:t>.</w:t>
      </w:r>
    </w:p>
    <w:p w14:paraId="5F60AAB3" w14:textId="1088476B" w:rsidR="00C247A2" w:rsidRPr="00586632" w:rsidRDefault="00C247A2" w:rsidP="00586632">
      <w:pPr>
        <w:pStyle w:val="Akapitzlist"/>
        <w:numPr>
          <w:ilvl w:val="1"/>
          <w:numId w:val="11"/>
        </w:numPr>
        <w:spacing w:after="0" w:line="240" w:lineRule="auto"/>
        <w:contextualSpacing w:val="0"/>
        <w:rPr>
          <w:rFonts w:ascii="Times New Roman" w:hAnsi="Times New Roman" w:cs="Times New Roman"/>
          <w:sz w:val="25"/>
          <w:szCs w:val="25"/>
        </w:rPr>
      </w:pPr>
      <w:r w:rsidRPr="00586632">
        <w:rPr>
          <w:rFonts w:ascii="Times New Roman" w:hAnsi="Times New Roman" w:cs="Times New Roman"/>
          <w:sz w:val="25"/>
          <w:szCs w:val="25"/>
        </w:rPr>
        <w:t xml:space="preserve">Podsumowanie: niejednoznaczność stwierdzeń w formularzu, </w:t>
      </w:r>
      <w:r w:rsidR="0022040C" w:rsidRPr="00586632">
        <w:rPr>
          <w:rFonts w:ascii="Times New Roman" w:hAnsi="Times New Roman" w:cs="Times New Roman"/>
          <w:sz w:val="25"/>
          <w:szCs w:val="25"/>
        </w:rPr>
        <w:t>stwierdzenia „bez eksperta” są z koncepcji chrześcijańskiej. Koncepcjom psycho-społecznym brakuje nauki o duszy.</w:t>
      </w:r>
    </w:p>
    <w:p w14:paraId="0BD3E6E3" w14:textId="7029ACCD" w:rsidR="0022040C" w:rsidRPr="00586632" w:rsidRDefault="0022040C" w:rsidP="00586632">
      <w:pPr>
        <w:pStyle w:val="Akapitzlist"/>
        <w:numPr>
          <w:ilvl w:val="0"/>
          <w:numId w:val="11"/>
        </w:numPr>
        <w:spacing w:line="240" w:lineRule="auto"/>
        <w:rPr>
          <w:rFonts w:ascii="Times New Roman" w:hAnsi="Times New Roman" w:cs="Times New Roman"/>
          <w:sz w:val="25"/>
          <w:szCs w:val="25"/>
        </w:rPr>
      </w:pPr>
      <w:r w:rsidRPr="00586632">
        <w:rPr>
          <w:rFonts w:ascii="Times New Roman" w:hAnsi="Times New Roman" w:cs="Times New Roman"/>
          <w:sz w:val="25"/>
          <w:szCs w:val="25"/>
        </w:rPr>
        <w:t>Powrót uczniów do zaznaczeń w formularzach i refleksja. Jeśli przyjmują koncepcję niechrześcijańską, to dlaczego i jak to zmienić?</w:t>
      </w:r>
    </w:p>
    <w:p w14:paraId="3D02BCED" w14:textId="25513CA0" w:rsidR="0022040C" w:rsidRPr="00586632" w:rsidRDefault="0022040C" w:rsidP="00586632">
      <w:pPr>
        <w:pStyle w:val="Akapitzlist"/>
        <w:numPr>
          <w:ilvl w:val="0"/>
          <w:numId w:val="11"/>
        </w:numPr>
        <w:spacing w:line="240" w:lineRule="auto"/>
        <w:rPr>
          <w:rFonts w:ascii="Times New Roman" w:hAnsi="Times New Roman" w:cs="Times New Roman"/>
          <w:sz w:val="25"/>
          <w:szCs w:val="25"/>
        </w:rPr>
      </w:pPr>
      <w:r w:rsidRPr="00586632">
        <w:rPr>
          <w:rFonts w:ascii="Times New Roman" w:hAnsi="Times New Roman" w:cs="Times New Roman"/>
          <w:sz w:val="25"/>
          <w:szCs w:val="25"/>
        </w:rPr>
        <w:t>Pogadanka: Jakie są skutki materializmu?</w:t>
      </w:r>
    </w:p>
    <w:p w14:paraId="7EF17913" w14:textId="42A932E2" w:rsidR="0022040C" w:rsidRPr="00586632" w:rsidRDefault="0022040C" w:rsidP="00586632">
      <w:pPr>
        <w:pStyle w:val="Akapitzlist"/>
        <w:numPr>
          <w:ilvl w:val="0"/>
          <w:numId w:val="11"/>
        </w:numPr>
        <w:spacing w:line="240" w:lineRule="auto"/>
        <w:rPr>
          <w:rFonts w:ascii="Times New Roman" w:hAnsi="Times New Roman" w:cs="Times New Roman"/>
          <w:sz w:val="25"/>
          <w:szCs w:val="25"/>
        </w:rPr>
      </w:pPr>
      <w:r w:rsidRPr="00586632">
        <w:rPr>
          <w:rFonts w:ascii="Times New Roman" w:hAnsi="Times New Roman" w:cs="Times New Roman"/>
          <w:sz w:val="25"/>
          <w:szCs w:val="25"/>
        </w:rPr>
        <w:t>Podręcznik: Zapamiętaj</w:t>
      </w:r>
      <w:r w:rsidR="0092002F">
        <w:rPr>
          <w:rFonts w:ascii="Times New Roman" w:hAnsi="Times New Roman" w:cs="Times New Roman"/>
          <w:sz w:val="25"/>
          <w:szCs w:val="25"/>
        </w:rPr>
        <w:t xml:space="preserve"> (s.13)</w:t>
      </w:r>
      <w:r w:rsidRPr="00586632">
        <w:rPr>
          <w:rFonts w:ascii="Times New Roman" w:hAnsi="Times New Roman" w:cs="Times New Roman"/>
          <w:sz w:val="25"/>
          <w:szCs w:val="25"/>
        </w:rPr>
        <w:t>.</w:t>
      </w:r>
    </w:p>
    <w:p w14:paraId="50DF6448" w14:textId="64CC563A" w:rsidR="00EA0524" w:rsidRPr="00586632" w:rsidRDefault="00EA0524" w:rsidP="00586632">
      <w:pPr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u w:val="single"/>
        </w:rPr>
      </w:pPr>
      <w:r w:rsidRPr="00586632">
        <w:rPr>
          <w:rFonts w:ascii="Times New Roman" w:hAnsi="Times New Roman" w:cs="Times New Roman"/>
          <w:b/>
          <w:bCs/>
          <w:sz w:val="25"/>
          <w:szCs w:val="25"/>
          <w:u w:val="single"/>
        </w:rPr>
        <w:t>Notatka</w:t>
      </w:r>
    </w:p>
    <w:p w14:paraId="2A4DB6E8" w14:textId="5F4E1EE4" w:rsidR="0022040C" w:rsidRPr="00586632" w:rsidRDefault="0022040C" w:rsidP="00586632">
      <w:pPr>
        <w:spacing w:line="240" w:lineRule="auto"/>
        <w:rPr>
          <w:rFonts w:ascii="Times New Roman" w:hAnsi="Times New Roman" w:cs="Times New Roman"/>
          <w:sz w:val="25"/>
          <w:szCs w:val="25"/>
        </w:rPr>
      </w:pPr>
      <w:r w:rsidRPr="00586632">
        <w:rPr>
          <w:rFonts w:ascii="Times New Roman" w:hAnsi="Times New Roman" w:cs="Times New Roman"/>
          <w:sz w:val="25"/>
          <w:szCs w:val="25"/>
        </w:rPr>
        <w:t xml:space="preserve">Wiele współczesnych koncepcji człowieka jest niezgodnych </w:t>
      </w:r>
      <w:r w:rsidR="00BD74CE" w:rsidRPr="00586632">
        <w:rPr>
          <w:rFonts w:ascii="Times New Roman" w:hAnsi="Times New Roman" w:cs="Times New Roman"/>
          <w:sz w:val="25"/>
          <w:szCs w:val="25"/>
        </w:rPr>
        <w:t>z </w:t>
      </w:r>
      <w:r w:rsidRPr="00586632">
        <w:rPr>
          <w:rFonts w:ascii="Times New Roman" w:hAnsi="Times New Roman" w:cs="Times New Roman"/>
          <w:sz w:val="25"/>
          <w:szCs w:val="25"/>
        </w:rPr>
        <w:t>chrześcijaństwem. Skupiają się one tylko na tym, co zewnętrzne i</w:t>
      </w:r>
      <w:r w:rsidR="00BD74CE" w:rsidRPr="00586632">
        <w:rPr>
          <w:rFonts w:ascii="Times New Roman" w:hAnsi="Times New Roman" w:cs="Times New Roman"/>
          <w:sz w:val="25"/>
          <w:szCs w:val="25"/>
        </w:rPr>
        <w:t> </w:t>
      </w:r>
      <w:r w:rsidRPr="00586632">
        <w:rPr>
          <w:rFonts w:ascii="Times New Roman" w:hAnsi="Times New Roman" w:cs="Times New Roman"/>
          <w:sz w:val="25"/>
          <w:szCs w:val="25"/>
        </w:rPr>
        <w:t>obserwowalne w człowieku, a nie uwzględniają istnienia świata niematerialnego: duszy ludzkiej.</w:t>
      </w:r>
    </w:p>
    <w:p w14:paraId="28B833AA" w14:textId="745B57D7" w:rsidR="00EA0524" w:rsidRPr="00586632" w:rsidRDefault="00EA0524" w:rsidP="00586632">
      <w:pPr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u w:val="single"/>
        </w:rPr>
      </w:pPr>
      <w:r w:rsidRPr="00586632">
        <w:rPr>
          <w:rFonts w:ascii="Times New Roman" w:hAnsi="Times New Roman" w:cs="Times New Roman"/>
          <w:b/>
          <w:bCs/>
          <w:sz w:val="25"/>
          <w:szCs w:val="25"/>
          <w:u w:val="single"/>
        </w:rPr>
        <w:t>Praca domowa</w:t>
      </w:r>
    </w:p>
    <w:p w14:paraId="1500EEA6" w14:textId="62B36C2B" w:rsidR="0022040C" w:rsidRPr="00586632" w:rsidRDefault="0022040C" w:rsidP="00586632">
      <w:pPr>
        <w:spacing w:line="240" w:lineRule="auto"/>
        <w:rPr>
          <w:rFonts w:ascii="Times New Roman" w:hAnsi="Times New Roman" w:cs="Times New Roman"/>
          <w:sz w:val="25"/>
          <w:szCs w:val="25"/>
        </w:rPr>
      </w:pPr>
      <w:r w:rsidRPr="00586632">
        <w:rPr>
          <w:rFonts w:ascii="Times New Roman" w:hAnsi="Times New Roman" w:cs="Times New Roman"/>
          <w:sz w:val="25"/>
          <w:szCs w:val="25"/>
        </w:rPr>
        <w:t>Napisz tekst e-maila, który mógłbyś wysłać do kolegi, który jest materialistą. Ostrzeż go, jakie są konsekwencje przyjmowania takiej postawy w życiu. Pamiętaj, żeby zrobić to taktownie, aby nie zniechęcił się do chrześcijaństwa.</w:t>
      </w:r>
    </w:p>
    <w:p w14:paraId="608B8E39" w14:textId="7F9F5F53" w:rsidR="00EA0524" w:rsidRPr="00586632" w:rsidRDefault="00EA0524" w:rsidP="00586632">
      <w:pPr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u w:val="single"/>
        </w:rPr>
      </w:pPr>
      <w:r w:rsidRPr="00586632">
        <w:rPr>
          <w:rFonts w:ascii="Times New Roman" w:hAnsi="Times New Roman" w:cs="Times New Roman"/>
          <w:b/>
          <w:bCs/>
          <w:sz w:val="25"/>
          <w:szCs w:val="25"/>
          <w:u w:val="single"/>
        </w:rPr>
        <w:t>Pytania kontrolne</w:t>
      </w:r>
    </w:p>
    <w:p w14:paraId="15CABBFD" w14:textId="77777777" w:rsidR="0022040C" w:rsidRPr="00586632" w:rsidRDefault="0022040C" w:rsidP="00586632">
      <w:pPr>
        <w:pStyle w:val="Akapitzlist"/>
        <w:numPr>
          <w:ilvl w:val="0"/>
          <w:numId w:val="9"/>
        </w:numPr>
        <w:spacing w:after="0" w:line="240" w:lineRule="auto"/>
        <w:ind w:left="567"/>
        <w:rPr>
          <w:rFonts w:ascii="Times New Roman" w:hAnsi="Times New Roman" w:cs="Times New Roman"/>
          <w:sz w:val="25"/>
          <w:szCs w:val="25"/>
        </w:rPr>
      </w:pPr>
      <w:r w:rsidRPr="00586632">
        <w:rPr>
          <w:rFonts w:ascii="Times New Roman" w:hAnsi="Times New Roman" w:cs="Times New Roman"/>
          <w:sz w:val="25"/>
          <w:szCs w:val="25"/>
        </w:rPr>
        <w:t>Co to jest antropologia?</w:t>
      </w:r>
    </w:p>
    <w:p w14:paraId="1D9A9DEC" w14:textId="77777777" w:rsidR="0022040C" w:rsidRPr="00586632" w:rsidRDefault="0022040C" w:rsidP="00586632">
      <w:pPr>
        <w:pStyle w:val="Akapitzlist"/>
        <w:numPr>
          <w:ilvl w:val="0"/>
          <w:numId w:val="9"/>
        </w:numPr>
        <w:spacing w:after="0" w:line="240" w:lineRule="auto"/>
        <w:ind w:left="567"/>
        <w:rPr>
          <w:rFonts w:ascii="Times New Roman" w:hAnsi="Times New Roman" w:cs="Times New Roman"/>
          <w:sz w:val="25"/>
          <w:szCs w:val="25"/>
        </w:rPr>
      </w:pPr>
      <w:r w:rsidRPr="00586632">
        <w:rPr>
          <w:rFonts w:ascii="Times New Roman" w:hAnsi="Times New Roman" w:cs="Times New Roman"/>
          <w:sz w:val="25"/>
          <w:szCs w:val="25"/>
        </w:rPr>
        <w:t>Czym jest materializm?</w:t>
      </w:r>
    </w:p>
    <w:p w14:paraId="4FA92560" w14:textId="77777777" w:rsidR="0022040C" w:rsidRPr="00586632" w:rsidRDefault="0022040C" w:rsidP="00586632">
      <w:pPr>
        <w:pStyle w:val="Akapitzlist"/>
        <w:numPr>
          <w:ilvl w:val="0"/>
          <w:numId w:val="9"/>
        </w:numPr>
        <w:spacing w:after="0" w:line="240" w:lineRule="auto"/>
        <w:ind w:left="567"/>
        <w:rPr>
          <w:rFonts w:ascii="Times New Roman" w:hAnsi="Times New Roman" w:cs="Times New Roman"/>
          <w:sz w:val="25"/>
          <w:szCs w:val="25"/>
        </w:rPr>
      </w:pPr>
      <w:r w:rsidRPr="00586632">
        <w:rPr>
          <w:rFonts w:ascii="Times New Roman" w:hAnsi="Times New Roman" w:cs="Times New Roman"/>
          <w:sz w:val="25"/>
          <w:szCs w:val="25"/>
        </w:rPr>
        <w:t>Co o człowieku mówią biologiczne koncepcje antropologiczne?</w:t>
      </w:r>
    </w:p>
    <w:p w14:paraId="270BA805" w14:textId="77777777" w:rsidR="0022040C" w:rsidRPr="00586632" w:rsidRDefault="0022040C" w:rsidP="00586632">
      <w:pPr>
        <w:pStyle w:val="Akapitzlist"/>
        <w:numPr>
          <w:ilvl w:val="0"/>
          <w:numId w:val="9"/>
        </w:numPr>
        <w:spacing w:after="0" w:line="240" w:lineRule="auto"/>
        <w:ind w:left="567"/>
        <w:rPr>
          <w:rFonts w:ascii="Times New Roman" w:hAnsi="Times New Roman" w:cs="Times New Roman"/>
          <w:sz w:val="25"/>
          <w:szCs w:val="25"/>
        </w:rPr>
      </w:pPr>
      <w:r w:rsidRPr="00586632">
        <w:rPr>
          <w:rFonts w:ascii="Times New Roman" w:hAnsi="Times New Roman" w:cs="Times New Roman"/>
          <w:sz w:val="25"/>
          <w:szCs w:val="25"/>
        </w:rPr>
        <w:t>Jak przedstawiają człowieka antropologiczne koncepcje psychospołeczne?</w:t>
      </w:r>
    </w:p>
    <w:p w14:paraId="0539A0FC" w14:textId="77777777" w:rsidR="0022040C" w:rsidRPr="00586632" w:rsidRDefault="0022040C" w:rsidP="00586632">
      <w:pPr>
        <w:pStyle w:val="Akapitzlist"/>
        <w:numPr>
          <w:ilvl w:val="0"/>
          <w:numId w:val="9"/>
        </w:numPr>
        <w:spacing w:after="0" w:line="240" w:lineRule="auto"/>
        <w:ind w:left="567"/>
        <w:rPr>
          <w:rFonts w:ascii="Times New Roman" w:hAnsi="Times New Roman" w:cs="Times New Roman"/>
          <w:sz w:val="25"/>
          <w:szCs w:val="25"/>
        </w:rPr>
      </w:pPr>
      <w:r w:rsidRPr="00586632">
        <w:rPr>
          <w:rFonts w:ascii="Times New Roman" w:hAnsi="Times New Roman" w:cs="Times New Roman"/>
          <w:sz w:val="25"/>
          <w:szCs w:val="25"/>
        </w:rPr>
        <w:t>Co to jest utylitaryzm?</w:t>
      </w:r>
    </w:p>
    <w:p w14:paraId="0EE19CDF" w14:textId="77777777" w:rsidR="0022040C" w:rsidRPr="00586632" w:rsidRDefault="0022040C" w:rsidP="00586632">
      <w:pPr>
        <w:pStyle w:val="Akapitzlist"/>
        <w:numPr>
          <w:ilvl w:val="0"/>
          <w:numId w:val="9"/>
        </w:numPr>
        <w:spacing w:after="0" w:line="240" w:lineRule="auto"/>
        <w:ind w:left="567"/>
        <w:rPr>
          <w:rFonts w:ascii="Times New Roman" w:hAnsi="Times New Roman" w:cs="Times New Roman"/>
          <w:sz w:val="25"/>
          <w:szCs w:val="25"/>
        </w:rPr>
      </w:pPr>
      <w:r w:rsidRPr="00586632">
        <w:rPr>
          <w:rFonts w:ascii="Times New Roman" w:hAnsi="Times New Roman" w:cs="Times New Roman"/>
          <w:sz w:val="25"/>
          <w:szCs w:val="25"/>
        </w:rPr>
        <w:t>Jakie skutki niesie ze sobą kierowanie się w życiu materializmem?</w:t>
      </w:r>
    </w:p>
    <w:p w14:paraId="53EC9D70" w14:textId="153C5E7A" w:rsidR="00EA0524" w:rsidRPr="00586632" w:rsidRDefault="00EA0524" w:rsidP="00586632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p w14:paraId="480120E6" w14:textId="390018B7" w:rsidR="00EA0524" w:rsidRPr="00586632" w:rsidRDefault="00EA0524" w:rsidP="00586632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586632">
        <w:rPr>
          <w:rFonts w:ascii="Times New Roman" w:hAnsi="Times New Roman" w:cs="Times New Roman"/>
          <w:sz w:val="25"/>
          <w:szCs w:val="25"/>
        </w:rPr>
        <w:t>Modlitwa</w:t>
      </w:r>
      <w:r w:rsidR="0022040C" w:rsidRPr="00586632">
        <w:rPr>
          <w:rFonts w:ascii="Times New Roman" w:hAnsi="Times New Roman" w:cs="Times New Roman"/>
          <w:sz w:val="25"/>
          <w:szCs w:val="25"/>
        </w:rPr>
        <w:t>: Ps 8</w:t>
      </w:r>
      <w:r w:rsidRPr="00586632">
        <w:rPr>
          <w:rFonts w:ascii="Times New Roman" w:hAnsi="Times New Roman" w:cs="Times New Roman"/>
          <w:sz w:val="25"/>
          <w:szCs w:val="25"/>
        </w:rPr>
        <w:t xml:space="preserve"> z podręcznika</w:t>
      </w:r>
      <w:r w:rsidR="0092002F">
        <w:rPr>
          <w:rFonts w:ascii="Times New Roman" w:hAnsi="Times New Roman" w:cs="Times New Roman"/>
          <w:sz w:val="25"/>
          <w:szCs w:val="25"/>
        </w:rPr>
        <w:t xml:space="preserve"> (s.13)</w:t>
      </w:r>
      <w:r w:rsidRPr="00586632">
        <w:rPr>
          <w:rFonts w:ascii="Times New Roman" w:hAnsi="Times New Roman" w:cs="Times New Roman"/>
          <w:sz w:val="25"/>
          <w:szCs w:val="25"/>
        </w:rPr>
        <w:t>.</w:t>
      </w:r>
    </w:p>
    <w:sectPr w:rsidR="00EA0524" w:rsidRPr="00586632" w:rsidSect="00BD711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0E24B914"/>
    <w:lvl w:ilvl="0" w:tplc="12267F2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1C40305"/>
    <w:multiLevelType w:val="hybridMultilevel"/>
    <w:tmpl w:val="5DC48ADC"/>
    <w:lvl w:ilvl="0" w:tplc="753C22C6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DC21639"/>
    <w:multiLevelType w:val="hybridMultilevel"/>
    <w:tmpl w:val="A1D02ADE"/>
    <w:lvl w:ilvl="0" w:tplc="AEC44092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11B5C41"/>
    <w:multiLevelType w:val="hybridMultilevel"/>
    <w:tmpl w:val="CEAAD5F8"/>
    <w:lvl w:ilvl="0" w:tplc="ADCE328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C40A292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6C931BA5"/>
    <w:multiLevelType w:val="hybridMultilevel"/>
    <w:tmpl w:val="60201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F043566"/>
    <w:multiLevelType w:val="hybridMultilevel"/>
    <w:tmpl w:val="7E60A9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8B211B"/>
    <w:multiLevelType w:val="hybridMultilevel"/>
    <w:tmpl w:val="849239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7"/>
  </w:num>
  <w:num w:numId="3">
    <w:abstractNumId w:val="4"/>
  </w:num>
  <w:num w:numId="4">
    <w:abstractNumId w:val="0"/>
  </w:num>
  <w:num w:numId="5">
    <w:abstractNumId w:val="2"/>
  </w:num>
  <w:num w:numId="6">
    <w:abstractNumId w:val="11"/>
  </w:num>
  <w:num w:numId="7">
    <w:abstractNumId w:val="1"/>
  </w:num>
  <w:num w:numId="8">
    <w:abstractNumId w:val="5"/>
  </w:num>
  <w:num w:numId="9">
    <w:abstractNumId w:val="3"/>
  </w:num>
  <w:num w:numId="10">
    <w:abstractNumId w:val="10"/>
  </w:num>
  <w:num w:numId="11">
    <w:abstractNumId w:val="6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22040C"/>
    <w:rsid w:val="002469EA"/>
    <w:rsid w:val="00586632"/>
    <w:rsid w:val="00660ABA"/>
    <w:rsid w:val="007F7E50"/>
    <w:rsid w:val="00880C32"/>
    <w:rsid w:val="0092002F"/>
    <w:rsid w:val="00BD711A"/>
    <w:rsid w:val="00BD74CE"/>
    <w:rsid w:val="00C247A2"/>
    <w:rsid w:val="00C51099"/>
    <w:rsid w:val="00CE521F"/>
    <w:rsid w:val="00CF48D8"/>
    <w:rsid w:val="00E6480D"/>
    <w:rsid w:val="00EA0524"/>
    <w:rsid w:val="00EE3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417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10</cp:revision>
  <dcterms:created xsi:type="dcterms:W3CDTF">2020-04-27T19:47:00Z</dcterms:created>
  <dcterms:modified xsi:type="dcterms:W3CDTF">2020-05-01T14:05:00Z</dcterms:modified>
</cp:coreProperties>
</file>