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4AA6A82E" w:rsidR="00CF48D8" w:rsidRPr="005B29F3" w:rsidRDefault="0049487A" w:rsidP="005B29F3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29F3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5626E1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5B29F3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5B29F3" w:rsidRPr="005B29F3">
        <w:rPr>
          <w:rFonts w:ascii="Times New Roman" w:hAnsi="Times New Roman" w:cs="Times New Roman"/>
          <w:b/>
          <w:bCs/>
          <w:sz w:val="28"/>
          <w:szCs w:val="28"/>
        </w:rPr>
        <w:t>Dzień papieski</w:t>
      </w:r>
    </w:p>
    <w:p w14:paraId="243F7569" w14:textId="220B96BB" w:rsidR="007F6C22" w:rsidRPr="005B29F3" w:rsidRDefault="00CF48D8" w:rsidP="005B29F3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5B29F3">
        <w:rPr>
          <w:rFonts w:ascii="Times New Roman" w:hAnsi="Times New Roman" w:cs="Times New Roman"/>
          <w:b/>
          <w:bCs/>
          <w:sz w:val="28"/>
          <w:szCs w:val="28"/>
        </w:rPr>
        <w:t xml:space="preserve">Cel: </w:t>
      </w:r>
      <w:r w:rsidR="0049487A" w:rsidRPr="005B29F3">
        <w:rPr>
          <w:rFonts w:ascii="Times New Roman" w:hAnsi="Times New Roman" w:cs="Times New Roman"/>
          <w:sz w:val="28"/>
          <w:szCs w:val="28"/>
        </w:rPr>
        <w:t>Ukazanie</w:t>
      </w:r>
      <w:r w:rsidR="005B29F3" w:rsidRPr="005B29F3">
        <w:rPr>
          <w:rFonts w:ascii="Times New Roman" w:hAnsi="Times New Roman" w:cs="Times New Roman"/>
          <w:sz w:val="28"/>
          <w:szCs w:val="28"/>
        </w:rPr>
        <w:t xml:space="preserve"> konieczności zgłębiania i krzewienia nauczania Jana Pawła II</w:t>
      </w:r>
      <w:r w:rsidR="000833F6" w:rsidRPr="005B29F3">
        <w:rPr>
          <w:rFonts w:ascii="Times New Roman" w:hAnsi="Times New Roman" w:cs="Times New Roman"/>
          <w:sz w:val="28"/>
          <w:szCs w:val="28"/>
        </w:rPr>
        <w:t>.</w:t>
      </w:r>
    </w:p>
    <w:p w14:paraId="423FFBDB" w14:textId="1659623D" w:rsidR="00CF48D8" w:rsidRPr="005B29F3" w:rsidRDefault="00CF48D8" w:rsidP="005B29F3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5B29F3">
        <w:rPr>
          <w:rFonts w:ascii="Times New Roman" w:hAnsi="Times New Roman" w:cs="Times New Roman"/>
          <w:b/>
          <w:bCs/>
          <w:sz w:val="28"/>
          <w:szCs w:val="28"/>
        </w:rPr>
        <w:t>Potrzebne:</w:t>
      </w:r>
      <w:r w:rsidR="005B29F3" w:rsidRPr="005B29F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B29F3" w:rsidRPr="005B29F3">
        <w:rPr>
          <w:rFonts w:ascii="Times New Roman" w:hAnsi="Times New Roman" w:cs="Times New Roman"/>
          <w:bCs/>
          <w:sz w:val="28"/>
          <w:szCs w:val="28"/>
        </w:rPr>
        <w:t>k</w:t>
      </w:r>
      <w:r w:rsidR="005B29F3" w:rsidRPr="005B29F3">
        <w:rPr>
          <w:rFonts w:ascii="Times New Roman" w:hAnsi="Times New Roman" w:cs="Times New Roman"/>
          <w:sz w:val="28"/>
          <w:szCs w:val="28"/>
        </w:rPr>
        <w:t>artka z napisem: „AUTORYTET” i karteczki dla uczniów, kilka zestawów papierowego papieskiego domino, sprzęt multimedialny, plik prezentacji, słoik z wyciętymi cytatami z nauczania Jana Pawła II, krzyżówki dla uczniów, Pismo Święte, podręcznik, opcjonalnie wydrukowane opowiadanie</w:t>
      </w:r>
      <w:r w:rsidR="00682F8E" w:rsidRPr="005B29F3">
        <w:rPr>
          <w:rFonts w:ascii="Times New Roman" w:hAnsi="Times New Roman" w:cs="Times New Roman"/>
          <w:sz w:val="28"/>
          <w:szCs w:val="28"/>
        </w:rPr>
        <w:t>.</w:t>
      </w:r>
    </w:p>
    <w:p w14:paraId="525D648F" w14:textId="5FB76229" w:rsidR="00880C32" w:rsidRPr="005B29F3" w:rsidRDefault="00CF48D8" w:rsidP="005B29F3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5B29F3">
        <w:rPr>
          <w:rFonts w:ascii="Times New Roman" w:hAnsi="Times New Roman" w:cs="Times New Roman"/>
          <w:b/>
          <w:bCs/>
          <w:sz w:val="28"/>
          <w:szCs w:val="28"/>
          <w:u w:val="single"/>
        </w:rPr>
        <w:t>Przebieg lekcji</w:t>
      </w:r>
    </w:p>
    <w:p w14:paraId="29091545" w14:textId="06BB46F4" w:rsidR="0022040C" w:rsidRPr="005B29F3" w:rsidRDefault="00CF48D8" w:rsidP="005B29F3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B29F3">
        <w:rPr>
          <w:rFonts w:ascii="Times New Roman" w:hAnsi="Times New Roman" w:cs="Times New Roman"/>
          <w:sz w:val="28"/>
          <w:szCs w:val="28"/>
        </w:rPr>
        <w:t>Modlitwa</w:t>
      </w:r>
      <w:r w:rsidR="001B1C7C" w:rsidRPr="005B29F3">
        <w:rPr>
          <w:rFonts w:ascii="Times New Roman" w:hAnsi="Times New Roman" w:cs="Times New Roman"/>
          <w:sz w:val="28"/>
          <w:szCs w:val="28"/>
        </w:rPr>
        <w:t>,</w:t>
      </w:r>
      <w:r w:rsidR="0039673A" w:rsidRPr="005B29F3">
        <w:rPr>
          <w:rFonts w:ascii="Times New Roman" w:hAnsi="Times New Roman" w:cs="Times New Roman"/>
          <w:sz w:val="28"/>
          <w:szCs w:val="28"/>
        </w:rPr>
        <w:t xml:space="preserve"> </w:t>
      </w:r>
      <w:r w:rsidR="00D40AA8" w:rsidRPr="005B29F3">
        <w:rPr>
          <w:rFonts w:ascii="Times New Roman" w:hAnsi="Times New Roman" w:cs="Times New Roman"/>
          <w:sz w:val="28"/>
          <w:szCs w:val="28"/>
        </w:rPr>
        <w:t>o</w:t>
      </w:r>
      <w:r w:rsidRPr="005B29F3">
        <w:rPr>
          <w:rFonts w:ascii="Times New Roman" w:hAnsi="Times New Roman" w:cs="Times New Roman"/>
          <w:sz w:val="28"/>
          <w:szCs w:val="28"/>
        </w:rPr>
        <w:t>becność</w:t>
      </w:r>
      <w:r w:rsidR="003304CF" w:rsidRPr="005B29F3">
        <w:rPr>
          <w:rFonts w:ascii="Times New Roman" w:hAnsi="Times New Roman" w:cs="Times New Roman"/>
          <w:sz w:val="28"/>
          <w:szCs w:val="28"/>
        </w:rPr>
        <w:t>, ogłoszeni</w:t>
      </w:r>
      <w:r w:rsidR="007577C2" w:rsidRPr="005B29F3">
        <w:rPr>
          <w:rFonts w:ascii="Times New Roman" w:hAnsi="Times New Roman" w:cs="Times New Roman"/>
          <w:sz w:val="28"/>
          <w:szCs w:val="28"/>
        </w:rPr>
        <w:t>a</w:t>
      </w:r>
      <w:r w:rsidR="0049487A" w:rsidRPr="005B29F3">
        <w:rPr>
          <w:rFonts w:ascii="Times New Roman" w:hAnsi="Times New Roman" w:cs="Times New Roman"/>
          <w:sz w:val="28"/>
          <w:szCs w:val="28"/>
        </w:rPr>
        <w:t>, temat.</w:t>
      </w:r>
    </w:p>
    <w:p w14:paraId="4BCB5E77" w14:textId="77777777" w:rsidR="007102CB" w:rsidRDefault="007577C2" w:rsidP="005B29F3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B29F3">
        <w:rPr>
          <w:rFonts w:ascii="Times New Roman" w:hAnsi="Times New Roman" w:cs="Times New Roman"/>
          <w:sz w:val="28"/>
          <w:szCs w:val="28"/>
        </w:rPr>
        <w:t>Sprawdzenie pracy domowej</w:t>
      </w:r>
      <w:r w:rsidR="007102CB">
        <w:rPr>
          <w:rFonts w:ascii="Times New Roman" w:hAnsi="Times New Roman" w:cs="Times New Roman"/>
          <w:sz w:val="28"/>
          <w:szCs w:val="28"/>
        </w:rPr>
        <w:t>.</w:t>
      </w:r>
    </w:p>
    <w:p w14:paraId="171D770A" w14:textId="43972E9C" w:rsidR="006E09EE" w:rsidRPr="005B29F3" w:rsidRDefault="007102CB" w:rsidP="005B29F3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</w:t>
      </w:r>
      <w:r w:rsidR="00C247A2" w:rsidRPr="005B29F3">
        <w:rPr>
          <w:rFonts w:ascii="Times New Roman" w:hAnsi="Times New Roman" w:cs="Times New Roman"/>
          <w:sz w:val="28"/>
          <w:szCs w:val="28"/>
        </w:rPr>
        <w:t>ytania z poprzedniej lekcji</w:t>
      </w:r>
      <w:r w:rsidR="0049487A" w:rsidRPr="005B29F3">
        <w:rPr>
          <w:rFonts w:ascii="Times New Roman" w:hAnsi="Times New Roman" w:cs="Times New Roman"/>
          <w:sz w:val="28"/>
          <w:szCs w:val="28"/>
        </w:rPr>
        <w:t>.</w:t>
      </w:r>
    </w:p>
    <w:p w14:paraId="641E4C67" w14:textId="142FB112" w:rsidR="002B398E" w:rsidRPr="005B29F3" w:rsidRDefault="005B29F3" w:rsidP="005B29F3">
      <w:pPr>
        <w:pStyle w:val="Akapitzlist1"/>
        <w:numPr>
          <w:ilvl w:val="0"/>
          <w:numId w:val="1"/>
        </w:numPr>
        <w:spacing w:before="240" w:after="0" w:line="240" w:lineRule="auto"/>
        <w:rPr>
          <w:rFonts w:ascii="Times New Roman" w:hAnsi="Times New Roman" w:cs="Times New Roman"/>
          <w:sz w:val="28"/>
          <w:szCs w:val="28"/>
        </w:rPr>
      </w:pPr>
      <w:r w:rsidRPr="005B29F3">
        <w:rPr>
          <w:rFonts w:ascii="Times New Roman" w:hAnsi="Times New Roman" w:cs="Times New Roman"/>
          <w:sz w:val="28"/>
          <w:szCs w:val="28"/>
        </w:rPr>
        <w:t>Cechy autorytetów – słoneczko.</w:t>
      </w:r>
    </w:p>
    <w:p w14:paraId="21D831BD" w14:textId="2067C2B7" w:rsidR="00682F8E" w:rsidRPr="005B29F3" w:rsidRDefault="005B29F3" w:rsidP="005B29F3">
      <w:pPr>
        <w:pStyle w:val="Akapitzlist1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29F3">
        <w:rPr>
          <w:rFonts w:ascii="Times New Roman" w:hAnsi="Times New Roman" w:cs="Times New Roman"/>
          <w:sz w:val="28"/>
          <w:szCs w:val="28"/>
        </w:rPr>
        <w:t xml:space="preserve">Fragment filmu </w:t>
      </w:r>
      <w:r w:rsidRPr="005B29F3">
        <w:rPr>
          <w:rFonts w:ascii="Times New Roman" w:hAnsi="Times New Roman" w:cs="Times New Roman"/>
          <w:i/>
          <w:iCs/>
          <w:sz w:val="28"/>
          <w:szCs w:val="28"/>
        </w:rPr>
        <w:t>Karol – człowiek, który został Papieżem</w:t>
      </w:r>
      <w:r w:rsidRPr="005B29F3">
        <w:rPr>
          <w:rFonts w:ascii="Times New Roman" w:hAnsi="Times New Roman" w:cs="Times New Roman"/>
          <w:sz w:val="28"/>
          <w:szCs w:val="28"/>
        </w:rPr>
        <w:t xml:space="preserve">, Czas: 1,53.45-1,56.54 lub opowiadanie o studentach i JP2. </w:t>
      </w:r>
      <w:hyperlink r:id="rId8" w:history="1">
        <w:r w:rsidRPr="005B29F3">
          <w:rPr>
            <w:rStyle w:val="Hipercze"/>
            <w:rFonts w:ascii="Times New Roman" w:hAnsi="Times New Roman" w:cs="Times New Roman"/>
            <w:sz w:val="28"/>
            <w:szCs w:val="28"/>
          </w:rPr>
          <w:t>https://www.youtube.com/watch?v=pxfRhZ0307E</w:t>
        </w:r>
      </w:hyperlink>
    </w:p>
    <w:p w14:paraId="63165643" w14:textId="77777777" w:rsidR="00B223E6" w:rsidRDefault="005B29F3" w:rsidP="005B29F3">
      <w:pPr>
        <w:pStyle w:val="Akapitzlist1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29F3">
        <w:rPr>
          <w:rFonts w:ascii="Times New Roman" w:hAnsi="Times New Roman" w:cs="Times New Roman"/>
          <w:sz w:val="28"/>
          <w:szCs w:val="28"/>
        </w:rPr>
        <w:t xml:space="preserve">Wykład nt. dnia papieskiego z prezentacją multimedialną lub podręcznik: Wiara i życie chrześcijan (s.180-182). </w:t>
      </w:r>
    </w:p>
    <w:p w14:paraId="4ECF622F" w14:textId="49733072" w:rsidR="005B29F3" w:rsidRPr="005B29F3" w:rsidRDefault="005B29F3" w:rsidP="005B29F3">
      <w:pPr>
        <w:pStyle w:val="Akapitzlist1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29F3">
        <w:rPr>
          <w:rFonts w:ascii="Times New Roman" w:hAnsi="Times New Roman" w:cs="Times New Roman"/>
          <w:sz w:val="28"/>
          <w:szCs w:val="28"/>
        </w:rPr>
        <w:t>Tabela w zeszytach – 4 wymiary dnia papieskiego (notatka).</w:t>
      </w:r>
    </w:p>
    <w:p w14:paraId="406274E8" w14:textId="0527A8A1" w:rsidR="005B29F3" w:rsidRPr="005B29F3" w:rsidRDefault="005B29F3" w:rsidP="005B29F3">
      <w:pPr>
        <w:pStyle w:val="Akapitzlist1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29F3">
        <w:rPr>
          <w:rFonts w:ascii="Times New Roman" w:hAnsi="Times New Roman" w:cs="Times New Roman"/>
          <w:sz w:val="28"/>
          <w:szCs w:val="28"/>
        </w:rPr>
        <w:t>Domino papieskie.</w:t>
      </w:r>
    </w:p>
    <w:p w14:paraId="4AA4AB35" w14:textId="5483BE47" w:rsidR="005B29F3" w:rsidRPr="005B29F3" w:rsidRDefault="005B29F3" w:rsidP="005B29F3">
      <w:pPr>
        <w:pStyle w:val="Akapitzlist1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29F3">
        <w:rPr>
          <w:rFonts w:ascii="Times New Roman" w:hAnsi="Times New Roman" w:cs="Times New Roman"/>
          <w:sz w:val="28"/>
          <w:szCs w:val="28"/>
        </w:rPr>
        <w:t>Odczytanie i analiza Łk 5, 3-11. Osobista refleksja uczniów.</w:t>
      </w:r>
    </w:p>
    <w:p w14:paraId="3AAEF1CA" w14:textId="333A78EE" w:rsidR="005B29F3" w:rsidRPr="005B29F3" w:rsidRDefault="005B29F3" w:rsidP="005B29F3">
      <w:pPr>
        <w:pStyle w:val="Akapitzlist1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29F3">
        <w:rPr>
          <w:rFonts w:ascii="Times New Roman" w:hAnsi="Times New Roman" w:cs="Times New Roman"/>
          <w:i/>
          <w:iCs/>
          <w:sz w:val="28"/>
          <w:szCs w:val="28"/>
        </w:rPr>
        <w:t>Wypowiedź Jana Pawła II Lednica 2000 - Jan Paweł II - Wypłyń Na Głębię</w:t>
      </w:r>
      <w:r w:rsidRPr="005B29F3">
        <w:rPr>
          <w:rFonts w:ascii="Times New Roman" w:hAnsi="Times New Roman" w:cs="Times New Roman"/>
          <w:sz w:val="28"/>
          <w:szCs w:val="28"/>
        </w:rPr>
        <w:t xml:space="preserve">. Czas: do 3:46 </w:t>
      </w:r>
      <w:hyperlink r:id="rId9" w:history="1">
        <w:r w:rsidRPr="005B29F3">
          <w:rPr>
            <w:rStyle w:val="Hipercze"/>
            <w:rFonts w:ascii="Times New Roman" w:hAnsi="Times New Roman" w:cs="Times New Roman"/>
            <w:sz w:val="28"/>
            <w:szCs w:val="28"/>
          </w:rPr>
          <w:t>https://www.youtube.com/watch?v=sJpTcUqYTQM&amp;t=240s</w:t>
        </w:r>
      </w:hyperlink>
      <w:r w:rsidRPr="005B29F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53E0A51" w14:textId="26AE850A" w:rsidR="005B29F3" w:rsidRPr="005B29F3" w:rsidRDefault="005B29F3" w:rsidP="005B29F3">
      <w:pPr>
        <w:pStyle w:val="Akapitzlist1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29F3">
        <w:rPr>
          <w:rFonts w:ascii="Times New Roman" w:hAnsi="Times New Roman" w:cs="Times New Roman"/>
          <w:sz w:val="28"/>
          <w:szCs w:val="28"/>
        </w:rPr>
        <w:t>Krzyżówka.</w:t>
      </w:r>
    </w:p>
    <w:p w14:paraId="57CE5984" w14:textId="1D943BB3" w:rsidR="005B29F3" w:rsidRPr="005B29F3" w:rsidRDefault="005B29F3" w:rsidP="005B29F3">
      <w:pPr>
        <w:pStyle w:val="Akapitzlist1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29F3">
        <w:rPr>
          <w:rFonts w:ascii="Times New Roman" w:hAnsi="Times New Roman" w:cs="Times New Roman"/>
          <w:sz w:val="28"/>
          <w:szCs w:val="28"/>
        </w:rPr>
        <w:t>Słoik cytatów.</w:t>
      </w:r>
    </w:p>
    <w:p w14:paraId="6B4F2D20" w14:textId="1AA957C1" w:rsidR="002A3E87" w:rsidRPr="005B29F3" w:rsidRDefault="002A3E87" w:rsidP="005B29F3">
      <w:pPr>
        <w:keepNext/>
        <w:spacing w:before="12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5B29F3">
        <w:rPr>
          <w:rFonts w:ascii="Times New Roman" w:hAnsi="Times New Roman" w:cs="Times New Roman"/>
          <w:b/>
          <w:bCs/>
          <w:sz w:val="28"/>
          <w:szCs w:val="28"/>
          <w:u w:val="single"/>
        </w:rPr>
        <w:t>Praca domowa</w:t>
      </w:r>
    </w:p>
    <w:p w14:paraId="3A6B4CF8" w14:textId="23EAE698" w:rsidR="00682F8E" w:rsidRPr="005B29F3" w:rsidRDefault="005B29F3" w:rsidP="005B29F3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5B29F3">
        <w:rPr>
          <w:rFonts w:ascii="Times New Roman" w:eastAsia="Calibri" w:hAnsi="Times New Roman" w:cs="Times New Roman"/>
          <w:sz w:val="28"/>
          <w:szCs w:val="28"/>
        </w:rPr>
        <w:t>Znajdź dalszą część wypowiedzi Jana Pawła II, której fragment jest rozwiązaniem krzyżówki. Kiedy i do kogo zostały wypowiedziane te słowa?</w:t>
      </w:r>
    </w:p>
    <w:p w14:paraId="608B8E39" w14:textId="519ACB05" w:rsidR="00EA0524" w:rsidRPr="005B29F3" w:rsidRDefault="00EA0524" w:rsidP="005B29F3">
      <w:pPr>
        <w:keepNext/>
        <w:spacing w:before="12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5B29F3">
        <w:rPr>
          <w:rFonts w:ascii="Times New Roman" w:hAnsi="Times New Roman" w:cs="Times New Roman"/>
          <w:b/>
          <w:bCs/>
          <w:sz w:val="28"/>
          <w:szCs w:val="28"/>
          <w:u w:val="single"/>
        </w:rPr>
        <w:t>Pytania kontrolne</w:t>
      </w:r>
    </w:p>
    <w:p w14:paraId="7FC0E850" w14:textId="77777777" w:rsidR="005B29F3" w:rsidRPr="005B29F3" w:rsidRDefault="005B29F3" w:rsidP="005B29F3">
      <w:pPr>
        <w:numPr>
          <w:ilvl w:val="1"/>
          <w:numId w:val="9"/>
        </w:numPr>
        <w:spacing w:after="0" w:line="240" w:lineRule="auto"/>
        <w:ind w:left="426"/>
        <w:rPr>
          <w:rFonts w:ascii="Times New Roman" w:eastAsia="Calibri" w:hAnsi="Times New Roman" w:cs="Times New Roman"/>
          <w:sz w:val="28"/>
          <w:szCs w:val="28"/>
        </w:rPr>
      </w:pPr>
      <w:r w:rsidRPr="005B29F3">
        <w:rPr>
          <w:rFonts w:ascii="Times New Roman" w:eastAsia="Calibri" w:hAnsi="Times New Roman" w:cs="Times New Roman"/>
          <w:sz w:val="28"/>
          <w:szCs w:val="28"/>
        </w:rPr>
        <w:t>Co to jest Dzień Papieski?</w:t>
      </w:r>
    </w:p>
    <w:p w14:paraId="269D34B5" w14:textId="77777777" w:rsidR="005B29F3" w:rsidRPr="005B29F3" w:rsidRDefault="005B29F3" w:rsidP="005B29F3">
      <w:pPr>
        <w:numPr>
          <w:ilvl w:val="1"/>
          <w:numId w:val="9"/>
        </w:numPr>
        <w:spacing w:after="0" w:line="240" w:lineRule="auto"/>
        <w:ind w:left="426"/>
        <w:rPr>
          <w:rFonts w:ascii="Times New Roman" w:eastAsia="Calibri" w:hAnsi="Times New Roman" w:cs="Times New Roman"/>
          <w:sz w:val="28"/>
          <w:szCs w:val="28"/>
        </w:rPr>
      </w:pPr>
      <w:r w:rsidRPr="005B29F3">
        <w:rPr>
          <w:rFonts w:ascii="Times New Roman" w:eastAsia="Calibri" w:hAnsi="Times New Roman" w:cs="Times New Roman"/>
          <w:sz w:val="28"/>
          <w:szCs w:val="28"/>
        </w:rPr>
        <w:t>Wymień główne wymiary Dnia Papieskiego.</w:t>
      </w:r>
    </w:p>
    <w:p w14:paraId="77FBD01A" w14:textId="77777777" w:rsidR="005B29F3" w:rsidRPr="005B29F3" w:rsidRDefault="005B29F3" w:rsidP="005B29F3">
      <w:pPr>
        <w:numPr>
          <w:ilvl w:val="1"/>
          <w:numId w:val="9"/>
        </w:numPr>
        <w:spacing w:after="0" w:line="240" w:lineRule="auto"/>
        <w:ind w:left="426"/>
        <w:rPr>
          <w:rFonts w:ascii="Times New Roman" w:eastAsia="Calibri" w:hAnsi="Times New Roman" w:cs="Times New Roman"/>
          <w:sz w:val="28"/>
          <w:szCs w:val="28"/>
        </w:rPr>
      </w:pPr>
      <w:r w:rsidRPr="005B29F3">
        <w:rPr>
          <w:rFonts w:ascii="Times New Roman" w:eastAsia="Calibri" w:hAnsi="Times New Roman" w:cs="Times New Roman"/>
          <w:sz w:val="28"/>
          <w:szCs w:val="28"/>
        </w:rPr>
        <w:t>Wymień kilka elementów papieskiego nauczania podejmowanych podczas Dnia Papieskiego.</w:t>
      </w:r>
    </w:p>
    <w:p w14:paraId="147CBE4C" w14:textId="77777777" w:rsidR="005B29F3" w:rsidRPr="005B29F3" w:rsidRDefault="005B29F3" w:rsidP="005B29F3">
      <w:pPr>
        <w:numPr>
          <w:ilvl w:val="1"/>
          <w:numId w:val="9"/>
        </w:numPr>
        <w:spacing w:after="0" w:line="240" w:lineRule="auto"/>
        <w:ind w:left="426"/>
        <w:rPr>
          <w:rFonts w:ascii="Times New Roman" w:eastAsia="Calibri" w:hAnsi="Times New Roman" w:cs="Times New Roman"/>
          <w:sz w:val="28"/>
          <w:szCs w:val="28"/>
        </w:rPr>
      </w:pPr>
      <w:r w:rsidRPr="005B29F3">
        <w:rPr>
          <w:rFonts w:ascii="Times New Roman" w:eastAsia="Calibri" w:hAnsi="Times New Roman" w:cs="Times New Roman"/>
          <w:sz w:val="28"/>
          <w:szCs w:val="28"/>
        </w:rPr>
        <w:t>Dlaczego należy przekazywać nauczanie Jana Pawła II kolejnym pokoleniom?</w:t>
      </w:r>
    </w:p>
    <w:p w14:paraId="6D47365B" w14:textId="47293FAE" w:rsidR="005B29F3" w:rsidRPr="005B29F3" w:rsidRDefault="005B29F3" w:rsidP="005B29F3">
      <w:pPr>
        <w:numPr>
          <w:ilvl w:val="1"/>
          <w:numId w:val="9"/>
        </w:numPr>
        <w:spacing w:after="0" w:line="240" w:lineRule="auto"/>
        <w:ind w:left="426"/>
        <w:rPr>
          <w:rFonts w:ascii="Times New Roman" w:eastAsia="Calibri" w:hAnsi="Times New Roman" w:cs="Times New Roman"/>
          <w:sz w:val="28"/>
          <w:szCs w:val="28"/>
        </w:rPr>
      </w:pPr>
      <w:r w:rsidRPr="005B29F3">
        <w:rPr>
          <w:rFonts w:ascii="Times New Roman" w:eastAsia="Calibri" w:hAnsi="Times New Roman" w:cs="Times New Roman"/>
          <w:sz w:val="28"/>
          <w:szCs w:val="28"/>
        </w:rPr>
        <w:t>Dlaczego nauczanie Jana Pawła II pozostaje aktualne?</w:t>
      </w:r>
    </w:p>
    <w:p w14:paraId="43BDAF32" w14:textId="10448BEA" w:rsidR="006E09EE" w:rsidRPr="005B29F3" w:rsidRDefault="00BB1FD8" w:rsidP="005B29F3">
      <w:pPr>
        <w:spacing w:before="120" w:after="0"/>
        <w:rPr>
          <w:rFonts w:ascii="Times New Roman" w:hAnsi="Times New Roman" w:cs="Times New Roman"/>
          <w:iCs/>
          <w:sz w:val="28"/>
          <w:szCs w:val="28"/>
        </w:rPr>
      </w:pPr>
      <w:r w:rsidRPr="005B29F3">
        <w:rPr>
          <w:rFonts w:ascii="Times New Roman" w:hAnsi="Times New Roman" w:cs="Times New Roman"/>
          <w:iCs/>
          <w:sz w:val="28"/>
          <w:szCs w:val="28"/>
        </w:rPr>
        <w:t>Modlitw</w:t>
      </w:r>
      <w:r w:rsidR="00F90446" w:rsidRPr="005B29F3">
        <w:rPr>
          <w:rFonts w:ascii="Times New Roman" w:hAnsi="Times New Roman" w:cs="Times New Roman"/>
          <w:iCs/>
          <w:sz w:val="28"/>
          <w:szCs w:val="28"/>
        </w:rPr>
        <w:t>a</w:t>
      </w:r>
      <w:r w:rsidR="00682F8E" w:rsidRPr="005B29F3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5B29F3" w:rsidRPr="005B29F3">
        <w:rPr>
          <w:rFonts w:ascii="Times New Roman" w:hAnsi="Times New Roman" w:cs="Times New Roman"/>
          <w:iCs/>
          <w:sz w:val="28"/>
          <w:szCs w:val="28"/>
        </w:rPr>
        <w:t>JP2 do Ducha Świętego</w:t>
      </w:r>
      <w:r w:rsidR="00682F8E" w:rsidRPr="005B29F3">
        <w:rPr>
          <w:rFonts w:ascii="Times New Roman" w:hAnsi="Times New Roman" w:cs="Times New Roman"/>
          <w:iCs/>
          <w:sz w:val="28"/>
          <w:szCs w:val="28"/>
        </w:rPr>
        <w:t xml:space="preserve"> (</w:t>
      </w:r>
      <w:r w:rsidR="005B29F3" w:rsidRPr="005B29F3">
        <w:rPr>
          <w:rFonts w:ascii="Times New Roman" w:hAnsi="Times New Roman" w:cs="Times New Roman"/>
          <w:iCs/>
          <w:sz w:val="28"/>
          <w:szCs w:val="28"/>
        </w:rPr>
        <w:t xml:space="preserve">podręcznik </w:t>
      </w:r>
      <w:r w:rsidR="00682F8E" w:rsidRPr="005B29F3">
        <w:rPr>
          <w:rFonts w:ascii="Times New Roman" w:hAnsi="Times New Roman" w:cs="Times New Roman"/>
          <w:iCs/>
          <w:sz w:val="28"/>
          <w:szCs w:val="28"/>
        </w:rPr>
        <w:t>s.1</w:t>
      </w:r>
      <w:r w:rsidR="005B29F3" w:rsidRPr="005B29F3">
        <w:rPr>
          <w:rFonts w:ascii="Times New Roman" w:hAnsi="Times New Roman" w:cs="Times New Roman"/>
          <w:iCs/>
          <w:sz w:val="28"/>
          <w:szCs w:val="28"/>
        </w:rPr>
        <w:t>82</w:t>
      </w:r>
      <w:r w:rsidR="00682F8E" w:rsidRPr="005B29F3">
        <w:rPr>
          <w:rFonts w:ascii="Times New Roman" w:hAnsi="Times New Roman" w:cs="Times New Roman"/>
          <w:iCs/>
          <w:sz w:val="28"/>
          <w:szCs w:val="28"/>
        </w:rPr>
        <w:t>).</w:t>
      </w:r>
    </w:p>
    <w:sectPr w:rsidR="006E09EE" w:rsidRPr="005B29F3" w:rsidSect="001E368D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B648A7" w14:textId="77777777" w:rsidR="00FE4AC5" w:rsidRDefault="00FE4AC5" w:rsidP="001F4AA8">
      <w:pPr>
        <w:spacing w:after="0" w:line="240" w:lineRule="auto"/>
      </w:pPr>
      <w:r>
        <w:separator/>
      </w:r>
    </w:p>
  </w:endnote>
  <w:endnote w:type="continuationSeparator" w:id="0">
    <w:p w14:paraId="42914794" w14:textId="77777777" w:rsidR="00FE4AC5" w:rsidRDefault="00FE4AC5" w:rsidP="001F4A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enQuanYi Micro Hei">
    <w:charset w:val="00"/>
    <w:family w:val="auto"/>
    <w:pitch w:val="variable"/>
  </w:font>
  <w:font w:name="Lohit Hindi">
    <w:altName w:val="Calibri"/>
    <w:charset w:val="00"/>
    <w:family w:val="auto"/>
    <w:pitch w:val="variable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TimeIbisEE-Roman-Identity-H">
    <w:altName w:val="Cambria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44E960" w14:textId="77777777" w:rsidR="00FE4AC5" w:rsidRDefault="00FE4AC5" w:rsidP="001F4AA8">
      <w:pPr>
        <w:spacing w:after="0" w:line="240" w:lineRule="auto"/>
      </w:pPr>
      <w:r>
        <w:separator/>
      </w:r>
    </w:p>
  </w:footnote>
  <w:footnote w:type="continuationSeparator" w:id="0">
    <w:p w14:paraId="0557C639" w14:textId="77777777" w:rsidR="00FE4AC5" w:rsidRDefault="00FE4AC5" w:rsidP="001F4A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861189"/>
    <w:multiLevelType w:val="hybridMultilevel"/>
    <w:tmpl w:val="C0F653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D60810"/>
    <w:multiLevelType w:val="hybridMultilevel"/>
    <w:tmpl w:val="E458A0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B0A3482"/>
    <w:multiLevelType w:val="hybridMultilevel"/>
    <w:tmpl w:val="FAC021B4"/>
    <w:lvl w:ilvl="0" w:tplc="D2D4B422">
      <w:start w:val="1"/>
      <w:numFmt w:val="bullet"/>
      <w:lvlText w:val=""/>
      <w:lvlJc w:val="left"/>
      <w:pPr>
        <w:ind w:left="624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411B5C41"/>
    <w:multiLevelType w:val="hybridMultilevel"/>
    <w:tmpl w:val="70F61446"/>
    <w:lvl w:ilvl="0" w:tplc="F544E47A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  <w:iCs w:val="0"/>
      </w:rPr>
    </w:lvl>
    <w:lvl w:ilvl="1" w:tplc="F69ECDFA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649B1"/>
    <w:multiLevelType w:val="hybridMultilevel"/>
    <w:tmpl w:val="FD80D7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71C44E9"/>
    <w:multiLevelType w:val="hybridMultilevel"/>
    <w:tmpl w:val="9FD2A9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9B3F3B"/>
    <w:multiLevelType w:val="hybridMultilevel"/>
    <w:tmpl w:val="DEE8FC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055A05"/>
    <w:multiLevelType w:val="hybridMultilevel"/>
    <w:tmpl w:val="9B6646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0760770">
      <w:numFmt w:val="bullet"/>
      <w:lvlText w:val="•"/>
      <w:lvlJc w:val="left"/>
      <w:pPr>
        <w:ind w:left="1770" w:hanging="690"/>
      </w:pPr>
      <w:rPr>
        <w:rFonts w:ascii="Times New Roman" w:eastAsia="Calibri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2B53E2"/>
    <w:multiLevelType w:val="hybridMultilevel"/>
    <w:tmpl w:val="830836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1"/>
  </w:num>
  <w:num w:numId="7">
    <w:abstractNumId w:val="6"/>
  </w:num>
  <w:num w:numId="8">
    <w:abstractNumId w:val="7"/>
  </w:num>
  <w:num w:numId="9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01E14"/>
    <w:rsid w:val="0001461A"/>
    <w:rsid w:val="00042595"/>
    <w:rsid w:val="000762B8"/>
    <w:rsid w:val="000833F6"/>
    <w:rsid w:val="000C1835"/>
    <w:rsid w:val="000C2E52"/>
    <w:rsid w:val="000C49FC"/>
    <w:rsid w:val="000D2FD3"/>
    <w:rsid w:val="000F7FB1"/>
    <w:rsid w:val="0010104D"/>
    <w:rsid w:val="001075CC"/>
    <w:rsid w:val="00110BE3"/>
    <w:rsid w:val="00145E5D"/>
    <w:rsid w:val="00161AF3"/>
    <w:rsid w:val="00175444"/>
    <w:rsid w:val="00182CC6"/>
    <w:rsid w:val="001A4829"/>
    <w:rsid w:val="001A7EC0"/>
    <w:rsid w:val="001B1C7C"/>
    <w:rsid w:val="001E368D"/>
    <w:rsid w:val="001E6FC9"/>
    <w:rsid w:val="001F4AA8"/>
    <w:rsid w:val="001F4F34"/>
    <w:rsid w:val="0022040C"/>
    <w:rsid w:val="002238B5"/>
    <w:rsid w:val="002469EA"/>
    <w:rsid w:val="0025678F"/>
    <w:rsid w:val="002622C9"/>
    <w:rsid w:val="00292E2D"/>
    <w:rsid w:val="00292FB3"/>
    <w:rsid w:val="002A3E87"/>
    <w:rsid w:val="002A7224"/>
    <w:rsid w:val="002B398E"/>
    <w:rsid w:val="002E5DFF"/>
    <w:rsid w:val="003304CF"/>
    <w:rsid w:val="003479A6"/>
    <w:rsid w:val="0035541C"/>
    <w:rsid w:val="00385BFB"/>
    <w:rsid w:val="00392870"/>
    <w:rsid w:val="00393E94"/>
    <w:rsid w:val="0039673A"/>
    <w:rsid w:val="003E6230"/>
    <w:rsid w:val="00405B5A"/>
    <w:rsid w:val="00433CB2"/>
    <w:rsid w:val="0049487A"/>
    <w:rsid w:val="0049696A"/>
    <w:rsid w:val="004E6033"/>
    <w:rsid w:val="004F0176"/>
    <w:rsid w:val="005064A8"/>
    <w:rsid w:val="00511974"/>
    <w:rsid w:val="00511ADB"/>
    <w:rsid w:val="005368D5"/>
    <w:rsid w:val="005626E1"/>
    <w:rsid w:val="005A5DED"/>
    <w:rsid w:val="005A7F31"/>
    <w:rsid w:val="005B29F3"/>
    <w:rsid w:val="005B7894"/>
    <w:rsid w:val="00607B53"/>
    <w:rsid w:val="00672BCF"/>
    <w:rsid w:val="00682F8E"/>
    <w:rsid w:val="00690A41"/>
    <w:rsid w:val="006914AB"/>
    <w:rsid w:val="006B37D9"/>
    <w:rsid w:val="006E09EE"/>
    <w:rsid w:val="006E1102"/>
    <w:rsid w:val="006E623F"/>
    <w:rsid w:val="007102CB"/>
    <w:rsid w:val="00712155"/>
    <w:rsid w:val="0071391E"/>
    <w:rsid w:val="00750282"/>
    <w:rsid w:val="007577C2"/>
    <w:rsid w:val="007764AE"/>
    <w:rsid w:val="00793382"/>
    <w:rsid w:val="007B34BE"/>
    <w:rsid w:val="007E6262"/>
    <w:rsid w:val="007E783A"/>
    <w:rsid w:val="007F6C22"/>
    <w:rsid w:val="007F7E50"/>
    <w:rsid w:val="00800948"/>
    <w:rsid w:val="00804866"/>
    <w:rsid w:val="00807E54"/>
    <w:rsid w:val="008320AE"/>
    <w:rsid w:val="00880C32"/>
    <w:rsid w:val="008A20BE"/>
    <w:rsid w:val="00912176"/>
    <w:rsid w:val="00913CBE"/>
    <w:rsid w:val="00916249"/>
    <w:rsid w:val="00934D6E"/>
    <w:rsid w:val="00961181"/>
    <w:rsid w:val="00964E34"/>
    <w:rsid w:val="009B2352"/>
    <w:rsid w:val="009C6790"/>
    <w:rsid w:val="009D7DD3"/>
    <w:rsid w:val="00A162BD"/>
    <w:rsid w:val="00A25593"/>
    <w:rsid w:val="00A52E06"/>
    <w:rsid w:val="00A5593D"/>
    <w:rsid w:val="00A61AD6"/>
    <w:rsid w:val="00A81591"/>
    <w:rsid w:val="00A97692"/>
    <w:rsid w:val="00AA414A"/>
    <w:rsid w:val="00AA5253"/>
    <w:rsid w:val="00AB4945"/>
    <w:rsid w:val="00AD1A18"/>
    <w:rsid w:val="00AF0554"/>
    <w:rsid w:val="00AF188E"/>
    <w:rsid w:val="00B03C2D"/>
    <w:rsid w:val="00B223E6"/>
    <w:rsid w:val="00BB1FD8"/>
    <w:rsid w:val="00C00803"/>
    <w:rsid w:val="00C12A74"/>
    <w:rsid w:val="00C247A2"/>
    <w:rsid w:val="00C411A1"/>
    <w:rsid w:val="00C51099"/>
    <w:rsid w:val="00C61C1C"/>
    <w:rsid w:val="00C9514C"/>
    <w:rsid w:val="00CA09CC"/>
    <w:rsid w:val="00CA20FD"/>
    <w:rsid w:val="00CD47E7"/>
    <w:rsid w:val="00CF48D8"/>
    <w:rsid w:val="00D144FF"/>
    <w:rsid w:val="00D40AA8"/>
    <w:rsid w:val="00D62B56"/>
    <w:rsid w:val="00D70FE1"/>
    <w:rsid w:val="00DB22EB"/>
    <w:rsid w:val="00DC5065"/>
    <w:rsid w:val="00DC6C34"/>
    <w:rsid w:val="00DF10CC"/>
    <w:rsid w:val="00DF46FD"/>
    <w:rsid w:val="00E431F1"/>
    <w:rsid w:val="00E46874"/>
    <w:rsid w:val="00E52B45"/>
    <w:rsid w:val="00E54B30"/>
    <w:rsid w:val="00E6480D"/>
    <w:rsid w:val="00E979C6"/>
    <w:rsid w:val="00EA0389"/>
    <w:rsid w:val="00EA0524"/>
    <w:rsid w:val="00EC2F76"/>
    <w:rsid w:val="00EE3F9D"/>
    <w:rsid w:val="00EF0432"/>
    <w:rsid w:val="00F84CB4"/>
    <w:rsid w:val="00F90446"/>
    <w:rsid w:val="00FE4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A52E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292F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2FB3"/>
  </w:style>
  <w:style w:type="paragraph" w:customStyle="1" w:styleId="Akapitzlist1">
    <w:name w:val="Akapit z listą1"/>
    <w:basedOn w:val="Normalny"/>
    <w:rsid w:val="00D144FF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customStyle="1" w:styleId="Standard">
    <w:name w:val="Standard"/>
    <w:rsid w:val="00A5593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WenQuanYi Micro Hei" w:hAnsi="Times New Roman" w:cs="Lohit Hindi"/>
      <w:kern w:val="3"/>
      <w:sz w:val="24"/>
      <w:szCs w:val="24"/>
      <w:lang w:eastAsia="zh-C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F4AA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F4AA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F4AA8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2A3E87"/>
    <w:pPr>
      <w:spacing w:after="0" w:line="240" w:lineRule="auto"/>
    </w:pPr>
    <w:rPr>
      <w:rFonts w:ascii="Comic Sans MS" w:eastAsia="Times New Roman" w:hAnsi="Comic Sans MS" w:cs="Times New Roman"/>
      <w:b/>
      <w:color w:val="008000"/>
      <w:sz w:val="14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A3E87"/>
    <w:rPr>
      <w:rFonts w:ascii="Comic Sans MS" w:eastAsia="Times New Roman" w:hAnsi="Comic Sans MS" w:cs="Times New Roman"/>
      <w:b/>
      <w:color w:val="008000"/>
      <w:sz w:val="144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1B1C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omylnaczcionkaakapitu"/>
    <w:rsid w:val="001B1C7C"/>
    <w:rPr>
      <w:rFonts w:ascii="TimeIbisEE-Roman-Identity-H" w:hAnsi="TimeIbisEE-Roman-Identity-H" w:hint="default"/>
      <w:b w:val="0"/>
      <w:bCs w:val="0"/>
      <w:i w:val="0"/>
      <w:iCs w:val="0"/>
      <w:color w:val="242021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pxfRhZ0307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sJpTcUqYTQM&amp;t=240s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07F894-A04E-406D-8D68-0B032AFED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786</TotalTime>
  <Pages>1</Pages>
  <Words>247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82</cp:revision>
  <dcterms:created xsi:type="dcterms:W3CDTF">2020-04-27T19:47:00Z</dcterms:created>
  <dcterms:modified xsi:type="dcterms:W3CDTF">2020-05-06T20:43:00Z</dcterms:modified>
</cp:coreProperties>
</file>