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5D14" w14:textId="5847615C" w:rsidR="00CF48D8" w:rsidRPr="00145E5D" w:rsidRDefault="00A25593" w:rsidP="00AB4945">
      <w:pPr>
        <w:jc w:val="center"/>
        <w:rPr>
          <w:rFonts w:ascii="Times New Roman" w:hAnsi="Times New Roman" w:cs="Times New Roman"/>
          <w:b/>
          <w:bCs/>
          <w:sz w:val="28"/>
          <w:szCs w:val="28"/>
        </w:rPr>
      </w:pPr>
      <w:r w:rsidRPr="00145E5D">
        <w:rPr>
          <w:rFonts w:ascii="Times New Roman" w:hAnsi="Times New Roman" w:cs="Times New Roman"/>
          <w:b/>
          <w:bCs/>
          <w:sz w:val="28"/>
          <w:szCs w:val="28"/>
        </w:rPr>
        <w:t>17. Decyzja należy do ciebie</w:t>
      </w:r>
    </w:p>
    <w:p w14:paraId="41E0D1D0" w14:textId="65940730" w:rsidR="00CF48D8" w:rsidRPr="00145E5D" w:rsidRDefault="00CF48D8" w:rsidP="00CF48D8">
      <w:pPr>
        <w:rPr>
          <w:rFonts w:ascii="Times New Roman" w:hAnsi="Times New Roman" w:cs="Times New Roman"/>
          <w:sz w:val="28"/>
          <w:szCs w:val="28"/>
        </w:rPr>
      </w:pPr>
      <w:r w:rsidRPr="00145E5D">
        <w:rPr>
          <w:rFonts w:ascii="Times New Roman" w:hAnsi="Times New Roman" w:cs="Times New Roman"/>
          <w:b/>
          <w:bCs/>
          <w:sz w:val="28"/>
          <w:szCs w:val="28"/>
        </w:rPr>
        <w:t xml:space="preserve">Cel: </w:t>
      </w:r>
      <w:r w:rsidR="00A25593" w:rsidRPr="00145E5D">
        <w:rPr>
          <w:rFonts w:ascii="Times New Roman" w:hAnsi="Times New Roman" w:cs="Times New Roman"/>
          <w:sz w:val="28"/>
          <w:szCs w:val="28"/>
        </w:rPr>
        <w:t>Doprowadzenie do decyzji o przyjęciu Jezusa jako swojego Pana i Zbawiciela.</w:t>
      </w:r>
    </w:p>
    <w:p w14:paraId="423FFBDB" w14:textId="5EBF85A0" w:rsidR="00CF48D8" w:rsidRPr="00145E5D" w:rsidRDefault="00CF48D8" w:rsidP="00CF48D8">
      <w:pPr>
        <w:rPr>
          <w:rFonts w:ascii="Times New Roman" w:hAnsi="Times New Roman" w:cs="Times New Roman"/>
          <w:sz w:val="28"/>
          <w:szCs w:val="28"/>
        </w:rPr>
      </w:pPr>
      <w:r w:rsidRPr="00145E5D">
        <w:rPr>
          <w:rFonts w:ascii="Times New Roman" w:hAnsi="Times New Roman" w:cs="Times New Roman"/>
          <w:b/>
          <w:bCs/>
          <w:sz w:val="28"/>
          <w:szCs w:val="28"/>
        </w:rPr>
        <w:t>Potrzebne:</w:t>
      </w:r>
      <w:r w:rsidRPr="00145E5D">
        <w:rPr>
          <w:rFonts w:ascii="Times New Roman" w:hAnsi="Times New Roman" w:cs="Times New Roman"/>
          <w:sz w:val="28"/>
          <w:szCs w:val="28"/>
        </w:rPr>
        <w:t xml:space="preserve"> podręcznik</w:t>
      </w:r>
      <w:r w:rsidR="007B34BE" w:rsidRPr="00145E5D">
        <w:rPr>
          <w:rFonts w:ascii="Times New Roman" w:hAnsi="Times New Roman" w:cs="Times New Roman"/>
          <w:sz w:val="28"/>
          <w:szCs w:val="28"/>
        </w:rPr>
        <w:t xml:space="preserve">, </w:t>
      </w:r>
      <w:r w:rsidR="00E979C6" w:rsidRPr="00145E5D">
        <w:rPr>
          <w:rFonts w:ascii="Times New Roman" w:hAnsi="Times New Roman" w:cs="Times New Roman"/>
          <w:sz w:val="28"/>
          <w:szCs w:val="28"/>
        </w:rPr>
        <w:t>sprzęt multimedialny, plik prezentacji</w:t>
      </w:r>
      <w:r w:rsidR="00A25593" w:rsidRPr="00145E5D">
        <w:rPr>
          <w:rFonts w:ascii="Times New Roman" w:hAnsi="Times New Roman" w:cs="Times New Roman"/>
          <w:sz w:val="28"/>
          <w:szCs w:val="28"/>
        </w:rPr>
        <w:t>, Pismo Święte</w:t>
      </w:r>
      <w:r w:rsidR="003479A6" w:rsidRPr="00145E5D">
        <w:rPr>
          <w:rFonts w:ascii="Times New Roman" w:hAnsi="Times New Roman" w:cs="Times New Roman"/>
          <w:sz w:val="28"/>
          <w:szCs w:val="28"/>
        </w:rPr>
        <w:t>.</w:t>
      </w:r>
    </w:p>
    <w:p w14:paraId="525D648F" w14:textId="5FB76229" w:rsidR="00880C32" w:rsidRPr="00145E5D" w:rsidRDefault="00CF48D8" w:rsidP="00EF0432">
      <w:pPr>
        <w:spacing w:after="0"/>
        <w:rPr>
          <w:rFonts w:ascii="Times New Roman" w:hAnsi="Times New Roman" w:cs="Times New Roman"/>
          <w:b/>
          <w:bCs/>
          <w:sz w:val="28"/>
          <w:szCs w:val="28"/>
          <w:u w:val="single"/>
        </w:rPr>
      </w:pPr>
      <w:r w:rsidRPr="00145E5D">
        <w:rPr>
          <w:rFonts w:ascii="Times New Roman" w:hAnsi="Times New Roman" w:cs="Times New Roman"/>
          <w:b/>
          <w:bCs/>
          <w:sz w:val="28"/>
          <w:szCs w:val="28"/>
          <w:u w:val="single"/>
        </w:rPr>
        <w:t>Przebieg lekcji</w:t>
      </w:r>
    </w:p>
    <w:p w14:paraId="1116CD8F" w14:textId="7F644530" w:rsidR="00A25593" w:rsidRPr="00145E5D" w:rsidRDefault="00CF48D8" w:rsidP="00145E5D">
      <w:pPr>
        <w:pStyle w:val="Akapitzlist"/>
        <w:numPr>
          <w:ilvl w:val="0"/>
          <w:numId w:val="1"/>
        </w:numPr>
        <w:spacing w:after="0"/>
        <w:rPr>
          <w:rFonts w:ascii="Times New Roman" w:hAnsi="Times New Roman" w:cs="Times New Roman"/>
          <w:sz w:val="28"/>
          <w:szCs w:val="28"/>
        </w:rPr>
      </w:pPr>
      <w:r w:rsidRPr="00145E5D">
        <w:rPr>
          <w:rFonts w:ascii="Times New Roman" w:hAnsi="Times New Roman" w:cs="Times New Roman"/>
          <w:sz w:val="28"/>
          <w:szCs w:val="28"/>
        </w:rPr>
        <w:t>Modlitwa</w:t>
      </w:r>
      <w:r w:rsidR="00A25593" w:rsidRPr="00145E5D">
        <w:rPr>
          <w:rFonts w:ascii="Times New Roman" w:hAnsi="Times New Roman" w:cs="Times New Roman"/>
          <w:sz w:val="28"/>
          <w:szCs w:val="28"/>
        </w:rPr>
        <w:t xml:space="preserve"> św. Augustyna do Ducha Świętego:</w:t>
      </w:r>
    </w:p>
    <w:p w14:paraId="40FAA044" w14:textId="7B3671F8" w:rsidR="00A25593" w:rsidRPr="00145E5D" w:rsidRDefault="00A25593" w:rsidP="00A25593">
      <w:pPr>
        <w:spacing w:after="0"/>
        <w:ind w:left="284"/>
        <w:rPr>
          <w:rFonts w:ascii="Times New Roman" w:hAnsi="Times New Roman" w:cs="Times New Roman"/>
          <w:i/>
          <w:iCs/>
          <w:sz w:val="28"/>
          <w:szCs w:val="28"/>
        </w:rPr>
      </w:pPr>
      <w:r w:rsidRPr="00145E5D">
        <w:rPr>
          <w:rFonts w:ascii="Times New Roman" w:hAnsi="Times New Roman" w:cs="Times New Roman"/>
          <w:i/>
          <w:iCs/>
          <w:sz w:val="28"/>
          <w:szCs w:val="28"/>
        </w:rPr>
        <w:t>Duchu Święty, Boże, tchnij mnie swoim tchnieniem, abym myślał o tym, co jest święte. Prowadź mnie, Duchu Święty, abym czynił to, co jest święte. Przyciągaj mnie do siebie, Duchu Święty, abym kochał to, co jest święte. Umacniaj mnie, Duchu Święty, abym strzegł tego, co jest święte. Strzeż mnie, Duchu Święty, abym nigdy nie utracił tego, co jest święte. Amen.</w:t>
      </w:r>
    </w:p>
    <w:p w14:paraId="29091545" w14:textId="051CC8C3" w:rsidR="0022040C" w:rsidRPr="00145E5D" w:rsidRDefault="00A25593" w:rsidP="00145E5D">
      <w:pPr>
        <w:pStyle w:val="Akapitzlist"/>
        <w:numPr>
          <w:ilvl w:val="0"/>
          <w:numId w:val="1"/>
        </w:numPr>
        <w:rPr>
          <w:rFonts w:ascii="Times New Roman" w:hAnsi="Times New Roman" w:cs="Times New Roman"/>
          <w:sz w:val="28"/>
          <w:szCs w:val="28"/>
        </w:rPr>
      </w:pPr>
      <w:r w:rsidRPr="00145E5D">
        <w:rPr>
          <w:rFonts w:ascii="Times New Roman" w:hAnsi="Times New Roman" w:cs="Times New Roman"/>
          <w:sz w:val="28"/>
          <w:szCs w:val="28"/>
        </w:rPr>
        <w:t>O</w:t>
      </w:r>
      <w:r w:rsidR="00CF48D8" w:rsidRPr="00145E5D">
        <w:rPr>
          <w:rFonts w:ascii="Times New Roman" w:hAnsi="Times New Roman" w:cs="Times New Roman"/>
          <w:sz w:val="28"/>
          <w:szCs w:val="28"/>
        </w:rPr>
        <w:t>becność</w:t>
      </w:r>
      <w:r w:rsidR="003304CF" w:rsidRPr="00145E5D">
        <w:rPr>
          <w:rFonts w:ascii="Times New Roman" w:hAnsi="Times New Roman" w:cs="Times New Roman"/>
          <w:sz w:val="28"/>
          <w:szCs w:val="28"/>
        </w:rPr>
        <w:t>, ogłoszenia</w:t>
      </w:r>
      <w:r w:rsidR="009B2352" w:rsidRPr="00145E5D">
        <w:rPr>
          <w:rFonts w:ascii="Times New Roman" w:hAnsi="Times New Roman" w:cs="Times New Roman"/>
          <w:sz w:val="28"/>
          <w:szCs w:val="28"/>
        </w:rPr>
        <w:t>, temat.</w:t>
      </w:r>
    </w:p>
    <w:p w14:paraId="2782A860" w14:textId="542590EB" w:rsidR="00C9514C" w:rsidRPr="00145E5D" w:rsidRDefault="00C9514C" w:rsidP="00145E5D">
      <w:pPr>
        <w:pStyle w:val="Akapitzlist"/>
        <w:numPr>
          <w:ilvl w:val="0"/>
          <w:numId w:val="1"/>
        </w:numPr>
        <w:rPr>
          <w:rFonts w:ascii="Times New Roman" w:hAnsi="Times New Roman" w:cs="Times New Roman"/>
          <w:sz w:val="28"/>
          <w:szCs w:val="28"/>
        </w:rPr>
      </w:pPr>
      <w:r w:rsidRPr="00145E5D">
        <w:rPr>
          <w:rFonts w:ascii="Times New Roman" w:hAnsi="Times New Roman" w:cs="Times New Roman"/>
          <w:sz w:val="28"/>
          <w:szCs w:val="28"/>
        </w:rPr>
        <w:t xml:space="preserve">Sprawdzenie </w:t>
      </w:r>
      <w:r w:rsidR="00E979C6" w:rsidRPr="00145E5D">
        <w:rPr>
          <w:rFonts w:ascii="Times New Roman" w:hAnsi="Times New Roman" w:cs="Times New Roman"/>
          <w:sz w:val="28"/>
          <w:szCs w:val="28"/>
        </w:rPr>
        <w:t xml:space="preserve">pracy domowej: </w:t>
      </w:r>
      <w:r w:rsidR="00A25593" w:rsidRPr="00145E5D">
        <w:rPr>
          <w:rFonts w:ascii="Times New Roman" w:hAnsi="Times New Roman" w:cs="Times New Roman"/>
          <w:sz w:val="28"/>
          <w:szCs w:val="28"/>
        </w:rPr>
        <w:t>pocztówka ewangelizacyjna.</w:t>
      </w:r>
    </w:p>
    <w:p w14:paraId="5EECF3AF" w14:textId="5FDB09F7" w:rsidR="00C247A2" w:rsidRPr="00145E5D" w:rsidRDefault="00C247A2" w:rsidP="00145E5D">
      <w:pPr>
        <w:pStyle w:val="Akapitzlist"/>
        <w:numPr>
          <w:ilvl w:val="0"/>
          <w:numId w:val="1"/>
        </w:numPr>
        <w:spacing w:after="0"/>
        <w:rPr>
          <w:rFonts w:ascii="Times New Roman" w:hAnsi="Times New Roman" w:cs="Times New Roman"/>
          <w:sz w:val="28"/>
          <w:szCs w:val="28"/>
        </w:rPr>
      </w:pPr>
      <w:r w:rsidRPr="00145E5D">
        <w:rPr>
          <w:rFonts w:ascii="Times New Roman" w:hAnsi="Times New Roman" w:cs="Times New Roman"/>
          <w:sz w:val="28"/>
          <w:szCs w:val="28"/>
        </w:rPr>
        <w:t>Pytania z poprzedniej lekcji:</w:t>
      </w:r>
    </w:p>
    <w:p w14:paraId="4FEA0BD1" w14:textId="77777777" w:rsidR="00A25593" w:rsidRPr="00145E5D" w:rsidRDefault="00A25593" w:rsidP="00145E5D">
      <w:pPr>
        <w:pStyle w:val="Akapitzlist"/>
        <w:numPr>
          <w:ilvl w:val="0"/>
          <w:numId w:val="2"/>
        </w:numPr>
        <w:spacing w:after="0" w:line="240" w:lineRule="auto"/>
        <w:rPr>
          <w:rFonts w:ascii="Times New Roman" w:hAnsi="Times New Roman" w:cs="Times New Roman"/>
          <w:sz w:val="28"/>
          <w:szCs w:val="28"/>
        </w:rPr>
      </w:pPr>
      <w:r w:rsidRPr="00145E5D">
        <w:rPr>
          <w:rFonts w:ascii="Times New Roman" w:hAnsi="Times New Roman" w:cs="Times New Roman"/>
          <w:sz w:val="28"/>
          <w:szCs w:val="28"/>
        </w:rPr>
        <w:t>Co zrobił Bóg z miłości do człowieka, aby go ocalić przed śmiercią wieczną?</w:t>
      </w:r>
    </w:p>
    <w:p w14:paraId="60D42BBD" w14:textId="77777777" w:rsidR="00A25593" w:rsidRPr="00145E5D" w:rsidRDefault="00A25593" w:rsidP="00145E5D">
      <w:pPr>
        <w:pStyle w:val="Akapitzlist"/>
        <w:numPr>
          <w:ilvl w:val="0"/>
          <w:numId w:val="2"/>
        </w:numPr>
        <w:spacing w:after="0" w:line="240" w:lineRule="auto"/>
        <w:rPr>
          <w:rFonts w:ascii="Times New Roman" w:hAnsi="Times New Roman" w:cs="Times New Roman"/>
          <w:sz w:val="28"/>
          <w:szCs w:val="28"/>
        </w:rPr>
      </w:pPr>
      <w:r w:rsidRPr="00145E5D">
        <w:rPr>
          <w:rFonts w:ascii="Times New Roman" w:hAnsi="Times New Roman" w:cs="Times New Roman"/>
          <w:sz w:val="28"/>
          <w:szCs w:val="28"/>
        </w:rPr>
        <w:t>Wymień zagrożenia duchowe, które sprzeciwiają się naszej wierze.</w:t>
      </w:r>
    </w:p>
    <w:p w14:paraId="469ED132" w14:textId="77777777" w:rsidR="00A25593" w:rsidRPr="00145E5D" w:rsidRDefault="00A25593" w:rsidP="00145E5D">
      <w:pPr>
        <w:pStyle w:val="Akapitzlist"/>
        <w:numPr>
          <w:ilvl w:val="0"/>
          <w:numId w:val="2"/>
        </w:numPr>
        <w:spacing w:line="240" w:lineRule="auto"/>
        <w:ind w:left="714" w:hanging="357"/>
        <w:contextualSpacing w:val="0"/>
        <w:rPr>
          <w:rFonts w:ascii="Times New Roman" w:hAnsi="Times New Roman" w:cs="Times New Roman"/>
          <w:sz w:val="28"/>
          <w:szCs w:val="28"/>
        </w:rPr>
      </w:pPr>
      <w:r w:rsidRPr="00145E5D">
        <w:rPr>
          <w:rFonts w:ascii="Times New Roman" w:hAnsi="Times New Roman" w:cs="Times New Roman"/>
          <w:sz w:val="28"/>
          <w:szCs w:val="28"/>
        </w:rPr>
        <w:t>Kiedy joga, wegetarianizm lub sztuki walki stają się zagrożeniem duchowym?</w:t>
      </w:r>
    </w:p>
    <w:p w14:paraId="76194F29" w14:textId="68F6D13D" w:rsidR="00A25593" w:rsidRPr="00145E5D" w:rsidRDefault="00A25593" w:rsidP="00145E5D">
      <w:pPr>
        <w:pStyle w:val="Akapitzlist"/>
        <w:numPr>
          <w:ilvl w:val="0"/>
          <w:numId w:val="1"/>
        </w:numPr>
        <w:spacing w:before="240" w:after="0"/>
        <w:rPr>
          <w:rFonts w:ascii="Times New Roman" w:hAnsi="Times New Roman" w:cs="Times New Roman"/>
          <w:sz w:val="28"/>
          <w:szCs w:val="28"/>
        </w:rPr>
      </w:pPr>
      <w:r w:rsidRPr="00145E5D">
        <w:rPr>
          <w:rFonts w:ascii="Times New Roman" w:hAnsi="Times New Roman" w:cs="Times New Roman"/>
          <w:sz w:val="28"/>
          <w:szCs w:val="28"/>
        </w:rPr>
        <w:t>Pogadanka o celowości w życiu. Zapis na tablicy.</w:t>
      </w:r>
    </w:p>
    <w:p w14:paraId="7F3BA743" w14:textId="16F73EDC" w:rsidR="00AF0554" w:rsidRPr="00145E5D" w:rsidRDefault="00182CC6" w:rsidP="00145E5D">
      <w:pPr>
        <w:pStyle w:val="Akapitzlist"/>
        <w:numPr>
          <w:ilvl w:val="0"/>
          <w:numId w:val="1"/>
        </w:numPr>
        <w:spacing w:before="240" w:after="0"/>
        <w:rPr>
          <w:rFonts w:ascii="Times New Roman" w:hAnsi="Times New Roman" w:cs="Times New Roman"/>
          <w:sz w:val="28"/>
          <w:szCs w:val="28"/>
        </w:rPr>
      </w:pPr>
      <w:r w:rsidRPr="00145E5D">
        <w:rPr>
          <w:rFonts w:ascii="Times New Roman" w:hAnsi="Times New Roman" w:cs="Times New Roman"/>
          <w:sz w:val="28"/>
          <w:szCs w:val="28"/>
        </w:rPr>
        <w:t>P</w:t>
      </w:r>
      <w:r w:rsidR="007B34BE" w:rsidRPr="00145E5D">
        <w:rPr>
          <w:rFonts w:ascii="Times New Roman" w:hAnsi="Times New Roman" w:cs="Times New Roman"/>
          <w:sz w:val="28"/>
          <w:szCs w:val="28"/>
        </w:rPr>
        <w:t>odręcznik: Dylematy młodego człowieka</w:t>
      </w:r>
      <w:r w:rsidR="00FB3E21">
        <w:rPr>
          <w:rFonts w:ascii="Times New Roman" w:hAnsi="Times New Roman" w:cs="Times New Roman"/>
          <w:sz w:val="28"/>
          <w:szCs w:val="28"/>
        </w:rPr>
        <w:t xml:space="preserve"> (s.63)</w:t>
      </w:r>
      <w:r w:rsidR="007B34BE" w:rsidRPr="00145E5D">
        <w:rPr>
          <w:rFonts w:ascii="Times New Roman" w:hAnsi="Times New Roman" w:cs="Times New Roman"/>
          <w:sz w:val="28"/>
          <w:szCs w:val="28"/>
        </w:rPr>
        <w:t>.</w:t>
      </w:r>
      <w:r w:rsidR="00292E2D" w:rsidRPr="00145E5D">
        <w:rPr>
          <w:rFonts w:ascii="Times New Roman" w:hAnsi="Times New Roman" w:cs="Times New Roman"/>
          <w:sz w:val="28"/>
          <w:szCs w:val="28"/>
        </w:rPr>
        <w:t xml:space="preserve"> </w:t>
      </w:r>
    </w:p>
    <w:p w14:paraId="4933CC63" w14:textId="67FF2FA0" w:rsidR="00A25593" w:rsidRPr="00145E5D" w:rsidRDefault="00A25593" w:rsidP="00145E5D">
      <w:pPr>
        <w:pStyle w:val="Akapitzlist"/>
        <w:numPr>
          <w:ilvl w:val="0"/>
          <w:numId w:val="1"/>
        </w:numPr>
        <w:spacing w:before="240" w:after="0"/>
        <w:rPr>
          <w:rFonts w:ascii="Times New Roman" w:hAnsi="Times New Roman" w:cs="Times New Roman"/>
          <w:sz w:val="28"/>
          <w:szCs w:val="28"/>
        </w:rPr>
      </w:pPr>
      <w:r w:rsidRPr="00145E5D">
        <w:rPr>
          <w:rFonts w:ascii="Times New Roman" w:hAnsi="Times New Roman" w:cs="Times New Roman"/>
          <w:sz w:val="28"/>
          <w:szCs w:val="28"/>
        </w:rPr>
        <w:t>Cel wierzącego: niebo. Zapis na tablicy.</w:t>
      </w:r>
    </w:p>
    <w:p w14:paraId="43D2F593" w14:textId="402571AC" w:rsidR="00A25593" w:rsidRPr="00145E5D" w:rsidRDefault="00A25593" w:rsidP="00145E5D">
      <w:pPr>
        <w:pStyle w:val="Akapitzlist"/>
        <w:numPr>
          <w:ilvl w:val="0"/>
          <w:numId w:val="1"/>
        </w:numPr>
        <w:spacing w:before="240" w:after="0"/>
        <w:rPr>
          <w:rFonts w:ascii="Times New Roman" w:hAnsi="Times New Roman" w:cs="Times New Roman"/>
          <w:sz w:val="28"/>
          <w:szCs w:val="28"/>
        </w:rPr>
      </w:pPr>
      <w:r w:rsidRPr="00145E5D">
        <w:rPr>
          <w:rFonts w:ascii="Times New Roman" w:hAnsi="Times New Roman" w:cs="Times New Roman"/>
          <w:sz w:val="28"/>
          <w:szCs w:val="28"/>
        </w:rPr>
        <w:t>Prezentacja. Rz 10,9-10 i pogadanka.</w:t>
      </w:r>
    </w:p>
    <w:p w14:paraId="4C626303" w14:textId="5B8A6DDB" w:rsidR="00A25593" w:rsidRPr="00145E5D" w:rsidRDefault="00A25593" w:rsidP="00145E5D">
      <w:pPr>
        <w:pStyle w:val="Akapitzlist"/>
        <w:numPr>
          <w:ilvl w:val="0"/>
          <w:numId w:val="1"/>
        </w:numPr>
        <w:spacing w:before="240" w:after="0"/>
        <w:rPr>
          <w:rFonts w:ascii="Times New Roman" w:hAnsi="Times New Roman" w:cs="Times New Roman"/>
          <w:sz w:val="28"/>
          <w:szCs w:val="28"/>
        </w:rPr>
      </w:pPr>
      <w:r w:rsidRPr="00145E5D">
        <w:rPr>
          <w:rFonts w:ascii="Times New Roman" w:hAnsi="Times New Roman" w:cs="Times New Roman"/>
          <w:sz w:val="28"/>
          <w:szCs w:val="28"/>
        </w:rPr>
        <w:t>J 14,1-6 i rysunek Krzyża-Mostu.</w:t>
      </w:r>
    </w:p>
    <w:p w14:paraId="2C0CF85D" w14:textId="23AA097C" w:rsidR="00A25593" w:rsidRPr="00145E5D" w:rsidRDefault="00A25593" w:rsidP="00145E5D">
      <w:pPr>
        <w:pStyle w:val="Akapitzlist"/>
        <w:keepNext/>
        <w:numPr>
          <w:ilvl w:val="0"/>
          <w:numId w:val="1"/>
        </w:numPr>
        <w:spacing w:before="240" w:after="0"/>
        <w:rPr>
          <w:rFonts w:ascii="Times New Roman" w:hAnsi="Times New Roman" w:cs="Times New Roman"/>
          <w:sz w:val="28"/>
          <w:szCs w:val="28"/>
        </w:rPr>
      </w:pPr>
      <w:r w:rsidRPr="00145E5D">
        <w:rPr>
          <w:rFonts w:ascii="Times New Roman" w:hAnsi="Times New Roman" w:cs="Times New Roman"/>
          <w:sz w:val="28"/>
          <w:szCs w:val="28"/>
        </w:rPr>
        <w:t>Co to jest nawrócenie?</w:t>
      </w:r>
    </w:p>
    <w:p w14:paraId="4D3A91A5" w14:textId="27D8802D" w:rsidR="00A25593" w:rsidRPr="00145E5D" w:rsidRDefault="00A25593" w:rsidP="00145E5D">
      <w:pPr>
        <w:pStyle w:val="Akapitzlist"/>
        <w:keepNext/>
        <w:numPr>
          <w:ilvl w:val="0"/>
          <w:numId w:val="1"/>
        </w:numPr>
        <w:spacing w:before="240" w:after="0"/>
        <w:rPr>
          <w:rFonts w:ascii="Times New Roman" w:hAnsi="Times New Roman" w:cs="Times New Roman"/>
          <w:sz w:val="28"/>
          <w:szCs w:val="28"/>
        </w:rPr>
      </w:pPr>
      <w:r w:rsidRPr="00145E5D">
        <w:rPr>
          <w:rFonts w:ascii="Times New Roman" w:hAnsi="Times New Roman" w:cs="Times New Roman"/>
          <w:sz w:val="28"/>
          <w:szCs w:val="28"/>
        </w:rPr>
        <w:t>Rysunek – 2 trony. Notatka.</w:t>
      </w:r>
    </w:p>
    <w:p w14:paraId="37B9F486" w14:textId="6DB9CFE0" w:rsidR="00A25593" w:rsidRPr="00145E5D" w:rsidRDefault="00A25593" w:rsidP="00145E5D">
      <w:pPr>
        <w:pStyle w:val="Akapitzlist"/>
        <w:keepNext/>
        <w:numPr>
          <w:ilvl w:val="0"/>
          <w:numId w:val="1"/>
        </w:numPr>
        <w:spacing w:before="240" w:after="0"/>
        <w:rPr>
          <w:rFonts w:ascii="Times New Roman" w:hAnsi="Times New Roman" w:cs="Times New Roman"/>
          <w:sz w:val="28"/>
          <w:szCs w:val="28"/>
        </w:rPr>
      </w:pPr>
      <w:r w:rsidRPr="00145E5D">
        <w:rPr>
          <w:rFonts w:ascii="Times New Roman" w:hAnsi="Times New Roman" w:cs="Times New Roman"/>
          <w:sz w:val="28"/>
          <w:szCs w:val="28"/>
        </w:rPr>
        <w:t>Jak podtrzymywać codzienny wybór?</w:t>
      </w:r>
    </w:p>
    <w:p w14:paraId="0C68C4A8" w14:textId="15B9EAA9" w:rsidR="00A25593" w:rsidRPr="00145E5D" w:rsidRDefault="00A25593" w:rsidP="00145E5D">
      <w:pPr>
        <w:pStyle w:val="Akapitzlist"/>
        <w:keepNext/>
        <w:numPr>
          <w:ilvl w:val="0"/>
          <w:numId w:val="1"/>
        </w:numPr>
        <w:spacing w:before="240" w:after="0"/>
        <w:rPr>
          <w:rFonts w:ascii="Times New Roman" w:hAnsi="Times New Roman" w:cs="Times New Roman"/>
          <w:sz w:val="28"/>
          <w:szCs w:val="28"/>
        </w:rPr>
      </w:pPr>
      <w:r w:rsidRPr="00145E5D">
        <w:rPr>
          <w:rFonts w:ascii="Times New Roman" w:hAnsi="Times New Roman" w:cs="Times New Roman"/>
          <w:sz w:val="28"/>
          <w:szCs w:val="28"/>
        </w:rPr>
        <w:t>Świadectwo przyjęcia Jezusa Chrystusa jako swojego Pana</w:t>
      </w:r>
      <w:r w:rsidR="006A2023">
        <w:rPr>
          <w:rFonts w:ascii="Times New Roman" w:hAnsi="Times New Roman" w:cs="Times New Roman"/>
          <w:sz w:val="28"/>
          <w:szCs w:val="28"/>
        </w:rPr>
        <w:t>.</w:t>
      </w:r>
    </w:p>
    <w:p w14:paraId="50DF6448" w14:textId="7CBE4FEB" w:rsidR="00EA0524" w:rsidRPr="00145E5D" w:rsidRDefault="00EA0524" w:rsidP="00A25593">
      <w:pPr>
        <w:keepNext/>
        <w:spacing w:before="240" w:after="0"/>
        <w:rPr>
          <w:rFonts w:ascii="Times New Roman" w:hAnsi="Times New Roman" w:cs="Times New Roman"/>
          <w:sz w:val="28"/>
          <w:szCs w:val="28"/>
        </w:rPr>
      </w:pPr>
      <w:r w:rsidRPr="00145E5D">
        <w:rPr>
          <w:rFonts w:ascii="Times New Roman" w:hAnsi="Times New Roman" w:cs="Times New Roman"/>
          <w:b/>
          <w:bCs/>
          <w:sz w:val="28"/>
          <w:szCs w:val="28"/>
          <w:u w:val="single"/>
        </w:rPr>
        <w:t>Notatka</w:t>
      </w:r>
    </w:p>
    <w:p w14:paraId="212E8A19" w14:textId="45A9C79D" w:rsidR="00A25593" w:rsidRPr="00145E5D" w:rsidRDefault="00A25593" w:rsidP="00A25593">
      <w:pPr>
        <w:keepNext/>
        <w:spacing w:after="0" w:line="240" w:lineRule="auto"/>
        <w:rPr>
          <w:rFonts w:ascii="Times New Roman" w:hAnsi="Times New Roman" w:cs="Times New Roman"/>
          <w:bCs/>
          <w:sz w:val="28"/>
          <w:szCs w:val="28"/>
        </w:rPr>
      </w:pPr>
      <w:r w:rsidRPr="00145E5D">
        <w:rPr>
          <w:rFonts w:ascii="Times New Roman" w:hAnsi="Times New Roman" w:cs="Times New Roman"/>
          <w:bCs/>
          <w:color w:val="000000" w:themeColor="text1"/>
          <w:sz w:val="28"/>
          <w:szCs w:val="28"/>
          <w:shd w:val="clear" w:color="auto" w:fill="FFFFFF"/>
        </w:rPr>
        <w:t>Prawdziwe nawrócenie to zgoda na to, by Jezus Chrystus prowadził moje życie do zbawienia</w:t>
      </w:r>
      <w:r w:rsidRPr="00145E5D">
        <w:rPr>
          <w:rFonts w:ascii="Times New Roman" w:hAnsi="Times New Roman" w:cs="Times New Roman"/>
          <w:bCs/>
          <w:sz w:val="28"/>
          <w:szCs w:val="28"/>
        </w:rPr>
        <w:t>.</w:t>
      </w:r>
    </w:p>
    <w:p w14:paraId="28B833AA" w14:textId="2467121C" w:rsidR="00EA0524" w:rsidRPr="00145E5D" w:rsidRDefault="00EA0524" w:rsidP="004E6033">
      <w:pPr>
        <w:keepNext/>
        <w:spacing w:before="240" w:after="0" w:line="240" w:lineRule="auto"/>
        <w:rPr>
          <w:rFonts w:ascii="Times New Roman" w:hAnsi="Times New Roman" w:cs="Times New Roman"/>
          <w:bCs/>
          <w:iCs/>
          <w:color w:val="000000" w:themeColor="text1"/>
          <w:sz w:val="28"/>
          <w:szCs w:val="28"/>
        </w:rPr>
      </w:pPr>
      <w:r w:rsidRPr="00145E5D">
        <w:rPr>
          <w:rFonts w:ascii="Times New Roman" w:hAnsi="Times New Roman" w:cs="Times New Roman"/>
          <w:b/>
          <w:bCs/>
          <w:sz w:val="28"/>
          <w:szCs w:val="28"/>
          <w:u w:val="single"/>
        </w:rPr>
        <w:t>Praca domowa</w:t>
      </w:r>
    </w:p>
    <w:p w14:paraId="07ABE069" w14:textId="77777777" w:rsidR="00145E5D" w:rsidRPr="00145E5D" w:rsidRDefault="00145E5D" w:rsidP="00145E5D">
      <w:pPr>
        <w:spacing w:after="0"/>
        <w:rPr>
          <w:rFonts w:ascii="Times New Roman" w:eastAsia="Calibri" w:hAnsi="Times New Roman" w:cs="Times New Roman"/>
          <w:iCs/>
          <w:sz w:val="28"/>
          <w:szCs w:val="28"/>
        </w:rPr>
      </w:pPr>
      <w:r w:rsidRPr="00145E5D">
        <w:rPr>
          <w:rFonts w:ascii="Times New Roman" w:eastAsia="Calibri" w:hAnsi="Times New Roman" w:cs="Times New Roman"/>
          <w:iCs/>
          <w:sz w:val="28"/>
          <w:szCs w:val="28"/>
        </w:rPr>
        <w:t>Przeczytaj z podręcznika ucznia teksty, które nie zostały wykorzystane w czasie lekcji. Przepisz najpiękniejszy cytat do swojego zeszytu.</w:t>
      </w:r>
    </w:p>
    <w:p w14:paraId="608B8E39" w14:textId="09239A0E" w:rsidR="00EA0524" w:rsidRPr="00145E5D" w:rsidRDefault="00EA0524" w:rsidP="00145E5D">
      <w:pPr>
        <w:spacing w:before="240" w:after="0"/>
        <w:rPr>
          <w:rFonts w:ascii="Times New Roman" w:hAnsi="Times New Roman" w:cs="Times New Roman"/>
          <w:b/>
          <w:bCs/>
          <w:sz w:val="28"/>
          <w:szCs w:val="28"/>
          <w:u w:val="single"/>
        </w:rPr>
      </w:pPr>
      <w:r w:rsidRPr="00145E5D">
        <w:rPr>
          <w:rFonts w:ascii="Times New Roman" w:hAnsi="Times New Roman" w:cs="Times New Roman"/>
          <w:b/>
          <w:bCs/>
          <w:sz w:val="28"/>
          <w:szCs w:val="28"/>
          <w:u w:val="single"/>
        </w:rPr>
        <w:t>Pytania kontrolne</w:t>
      </w:r>
    </w:p>
    <w:p w14:paraId="5BB05230" w14:textId="77777777" w:rsidR="00145E5D" w:rsidRPr="00145E5D" w:rsidRDefault="00145E5D" w:rsidP="00145E5D">
      <w:pPr>
        <w:numPr>
          <w:ilvl w:val="0"/>
          <w:numId w:val="3"/>
        </w:numPr>
        <w:spacing w:after="0"/>
        <w:contextualSpacing/>
        <w:rPr>
          <w:rFonts w:ascii="Times New Roman" w:eastAsia="Calibri" w:hAnsi="Times New Roman" w:cs="Times New Roman"/>
          <w:color w:val="000000"/>
          <w:sz w:val="28"/>
          <w:szCs w:val="28"/>
        </w:rPr>
      </w:pPr>
      <w:r w:rsidRPr="00145E5D">
        <w:rPr>
          <w:rFonts w:ascii="Times New Roman" w:eastAsia="Calibri" w:hAnsi="Times New Roman" w:cs="Times New Roman"/>
          <w:color w:val="000000"/>
          <w:sz w:val="28"/>
          <w:szCs w:val="28"/>
        </w:rPr>
        <w:t>Kto może doprowadzić człowieka do zbawienia?</w:t>
      </w:r>
    </w:p>
    <w:p w14:paraId="164DE444" w14:textId="77777777" w:rsidR="00145E5D" w:rsidRPr="00145E5D" w:rsidRDefault="00145E5D" w:rsidP="00145E5D">
      <w:pPr>
        <w:numPr>
          <w:ilvl w:val="0"/>
          <w:numId w:val="3"/>
        </w:numPr>
        <w:spacing w:after="0"/>
        <w:contextualSpacing/>
        <w:rPr>
          <w:rFonts w:ascii="Times New Roman" w:eastAsia="Calibri" w:hAnsi="Times New Roman" w:cs="Times New Roman"/>
          <w:color w:val="000000"/>
          <w:sz w:val="28"/>
          <w:szCs w:val="28"/>
        </w:rPr>
      </w:pPr>
      <w:r w:rsidRPr="00145E5D">
        <w:rPr>
          <w:rFonts w:ascii="Times New Roman" w:eastAsia="Calibri" w:hAnsi="Times New Roman" w:cs="Times New Roman"/>
          <w:color w:val="000000"/>
          <w:sz w:val="28"/>
          <w:szCs w:val="28"/>
        </w:rPr>
        <w:t>Co to jest nawrócenie?</w:t>
      </w:r>
    </w:p>
    <w:p w14:paraId="453ABC9A" w14:textId="77777777" w:rsidR="00145E5D" w:rsidRPr="00145E5D" w:rsidRDefault="00145E5D" w:rsidP="00145E5D">
      <w:pPr>
        <w:numPr>
          <w:ilvl w:val="0"/>
          <w:numId w:val="3"/>
        </w:numPr>
        <w:spacing w:after="0"/>
        <w:contextualSpacing/>
        <w:rPr>
          <w:rFonts w:ascii="Times New Roman" w:eastAsia="Calibri" w:hAnsi="Times New Roman" w:cs="Times New Roman"/>
          <w:color w:val="000000"/>
          <w:sz w:val="28"/>
          <w:szCs w:val="28"/>
        </w:rPr>
      </w:pPr>
      <w:r w:rsidRPr="00145E5D">
        <w:rPr>
          <w:rFonts w:ascii="Times New Roman" w:eastAsia="Calibri" w:hAnsi="Times New Roman" w:cs="Times New Roman"/>
          <w:color w:val="000000"/>
          <w:sz w:val="28"/>
          <w:szCs w:val="28"/>
        </w:rPr>
        <w:t>Co trzeba zrobić, aby osiągnąć zbawienie?</w:t>
      </w:r>
    </w:p>
    <w:p w14:paraId="796226C0" w14:textId="77777777" w:rsidR="00145E5D" w:rsidRPr="00145E5D" w:rsidRDefault="00145E5D" w:rsidP="00145E5D">
      <w:pPr>
        <w:numPr>
          <w:ilvl w:val="0"/>
          <w:numId w:val="3"/>
        </w:numPr>
        <w:spacing w:after="0"/>
        <w:contextualSpacing/>
        <w:rPr>
          <w:rFonts w:ascii="Times New Roman" w:eastAsia="Calibri" w:hAnsi="Times New Roman" w:cs="Times New Roman"/>
          <w:color w:val="000000"/>
          <w:sz w:val="28"/>
          <w:szCs w:val="28"/>
        </w:rPr>
      </w:pPr>
      <w:r w:rsidRPr="00145E5D">
        <w:rPr>
          <w:rFonts w:ascii="Times New Roman" w:eastAsia="Calibri" w:hAnsi="Times New Roman" w:cs="Times New Roman"/>
          <w:color w:val="000000"/>
          <w:sz w:val="28"/>
          <w:szCs w:val="28"/>
        </w:rPr>
        <w:t>Jaki jest cel życia człowieka wierzącego?</w:t>
      </w:r>
    </w:p>
    <w:p w14:paraId="4575868A" w14:textId="7E9F6B5B" w:rsidR="00145E5D" w:rsidRPr="00145E5D" w:rsidRDefault="00145E5D" w:rsidP="00145E5D">
      <w:pPr>
        <w:numPr>
          <w:ilvl w:val="0"/>
          <w:numId w:val="3"/>
        </w:numPr>
        <w:spacing w:after="0"/>
        <w:contextualSpacing/>
        <w:rPr>
          <w:rFonts w:ascii="Times New Roman" w:eastAsia="Calibri" w:hAnsi="Times New Roman" w:cs="Times New Roman"/>
          <w:color w:val="000000"/>
          <w:sz w:val="28"/>
          <w:szCs w:val="28"/>
        </w:rPr>
      </w:pPr>
      <w:r w:rsidRPr="00145E5D">
        <w:rPr>
          <w:rFonts w:ascii="Times New Roman" w:eastAsia="Calibri" w:hAnsi="Times New Roman" w:cs="Times New Roman"/>
          <w:color w:val="000000"/>
          <w:sz w:val="28"/>
          <w:szCs w:val="28"/>
        </w:rPr>
        <w:t>W jaki sposób podtrzymywać codziennie decyzję o</w:t>
      </w:r>
      <w:r>
        <w:rPr>
          <w:rFonts w:ascii="Times New Roman" w:eastAsia="Calibri" w:hAnsi="Times New Roman" w:cs="Times New Roman"/>
          <w:color w:val="000000"/>
          <w:sz w:val="28"/>
          <w:szCs w:val="28"/>
        </w:rPr>
        <w:t> </w:t>
      </w:r>
      <w:r w:rsidRPr="00145E5D">
        <w:rPr>
          <w:rFonts w:ascii="Times New Roman" w:eastAsia="Calibri" w:hAnsi="Times New Roman" w:cs="Times New Roman"/>
          <w:color w:val="000000"/>
          <w:sz w:val="28"/>
          <w:szCs w:val="28"/>
        </w:rPr>
        <w:t>panowaniu Boga w naszym życiu?</w:t>
      </w:r>
    </w:p>
    <w:p w14:paraId="480120E6" w14:textId="52C718AB" w:rsidR="00EA0524" w:rsidRPr="00145E5D" w:rsidRDefault="00001E14" w:rsidP="00145E5D">
      <w:pPr>
        <w:spacing w:before="240" w:after="0"/>
        <w:rPr>
          <w:rFonts w:ascii="Times New Roman" w:hAnsi="Times New Roman" w:cs="Times New Roman"/>
          <w:i/>
          <w:sz w:val="28"/>
          <w:szCs w:val="28"/>
        </w:rPr>
      </w:pPr>
      <w:r w:rsidRPr="00145E5D">
        <w:rPr>
          <w:rFonts w:ascii="Times New Roman" w:hAnsi="Times New Roman" w:cs="Times New Roman"/>
          <w:iCs/>
          <w:sz w:val="28"/>
          <w:szCs w:val="28"/>
        </w:rPr>
        <w:t>Modlitwa</w:t>
      </w:r>
      <w:r w:rsidR="00FB3E21" w:rsidRPr="00FB3E21">
        <w:rPr>
          <w:rFonts w:ascii="Times New Roman" w:hAnsi="Times New Roman" w:cs="Times New Roman"/>
          <w:iCs/>
          <w:sz w:val="28"/>
          <w:szCs w:val="28"/>
        </w:rPr>
        <w:t xml:space="preserve"> </w:t>
      </w:r>
      <w:r w:rsidR="00FB3E21" w:rsidRPr="00145E5D">
        <w:rPr>
          <w:rFonts w:ascii="Times New Roman" w:hAnsi="Times New Roman" w:cs="Times New Roman"/>
          <w:iCs/>
          <w:sz w:val="28"/>
          <w:szCs w:val="28"/>
        </w:rPr>
        <w:t>z podręcznika</w:t>
      </w:r>
      <w:r w:rsidR="004E6033" w:rsidRPr="00145E5D">
        <w:rPr>
          <w:rFonts w:ascii="Times New Roman" w:hAnsi="Times New Roman" w:cs="Times New Roman"/>
          <w:iCs/>
          <w:sz w:val="28"/>
          <w:szCs w:val="28"/>
        </w:rPr>
        <w:t xml:space="preserve">: </w:t>
      </w:r>
      <w:r w:rsidR="00145E5D" w:rsidRPr="00145E5D">
        <w:rPr>
          <w:rFonts w:ascii="Times New Roman" w:hAnsi="Times New Roman" w:cs="Times New Roman"/>
          <w:iCs/>
          <w:sz w:val="28"/>
          <w:szCs w:val="28"/>
        </w:rPr>
        <w:t>ogłoszenie Jezusa Panem i Zbawicielem</w:t>
      </w:r>
      <w:r w:rsidR="00FB3E21">
        <w:rPr>
          <w:rFonts w:ascii="Times New Roman" w:hAnsi="Times New Roman" w:cs="Times New Roman"/>
          <w:iCs/>
          <w:sz w:val="28"/>
          <w:szCs w:val="28"/>
        </w:rPr>
        <w:t xml:space="preserve"> </w:t>
      </w:r>
      <w:r w:rsidR="00145E5D" w:rsidRPr="00145E5D">
        <w:rPr>
          <w:rFonts w:ascii="Times New Roman" w:hAnsi="Times New Roman" w:cs="Times New Roman"/>
          <w:iCs/>
          <w:sz w:val="28"/>
          <w:szCs w:val="28"/>
        </w:rPr>
        <w:t xml:space="preserve">– umieszczona przy tym temacie </w:t>
      </w:r>
      <w:r w:rsidR="00FB3E21">
        <w:rPr>
          <w:rFonts w:ascii="Times New Roman" w:hAnsi="Times New Roman" w:cs="Times New Roman"/>
          <w:iCs/>
          <w:sz w:val="28"/>
          <w:szCs w:val="28"/>
        </w:rPr>
        <w:t xml:space="preserve">(s.65) </w:t>
      </w:r>
      <w:r w:rsidR="00145E5D" w:rsidRPr="00145E5D">
        <w:rPr>
          <w:rFonts w:ascii="Times New Roman" w:hAnsi="Times New Roman" w:cs="Times New Roman"/>
          <w:iCs/>
          <w:sz w:val="28"/>
          <w:szCs w:val="28"/>
        </w:rPr>
        <w:t>lub poprzednim</w:t>
      </w:r>
      <w:r w:rsidR="00FB3E21">
        <w:rPr>
          <w:rFonts w:ascii="Times New Roman" w:hAnsi="Times New Roman" w:cs="Times New Roman"/>
          <w:iCs/>
          <w:sz w:val="28"/>
          <w:szCs w:val="28"/>
        </w:rPr>
        <w:t xml:space="preserve"> (s.62</w:t>
      </w:r>
      <w:r w:rsidR="00145E5D" w:rsidRPr="00145E5D">
        <w:rPr>
          <w:rFonts w:ascii="Times New Roman" w:hAnsi="Times New Roman" w:cs="Times New Roman"/>
          <w:iCs/>
          <w:sz w:val="28"/>
          <w:szCs w:val="28"/>
        </w:rPr>
        <w:t>)</w:t>
      </w:r>
      <w:r w:rsidR="004E6033" w:rsidRPr="00145E5D">
        <w:rPr>
          <w:rFonts w:ascii="Times New Roman" w:hAnsi="Times New Roman" w:cs="Times New Roman"/>
          <w:iCs/>
          <w:sz w:val="28"/>
          <w:szCs w:val="28"/>
        </w:rPr>
        <w:t>.</w:t>
      </w:r>
    </w:p>
    <w:sectPr w:rsidR="00EA0524" w:rsidRPr="00145E5D" w:rsidSect="001E368D">
      <w:pgSz w:w="16838" w:h="11906"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26FF"/>
    <w:multiLevelType w:val="hybridMultilevel"/>
    <w:tmpl w:val="9E3283F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11B5C41"/>
    <w:multiLevelType w:val="hybridMultilevel"/>
    <w:tmpl w:val="FF561570"/>
    <w:lvl w:ilvl="0" w:tplc="ADCE3280">
      <w:start w:val="1"/>
      <w:numFmt w:val="decimal"/>
      <w:lvlText w:val="%1."/>
      <w:lvlJc w:val="left"/>
      <w:pPr>
        <w:ind w:left="397" w:hanging="397"/>
      </w:pPr>
      <w:rPr>
        <w:rFonts w:hint="default"/>
      </w:rPr>
    </w:lvl>
    <w:lvl w:ilvl="1" w:tplc="65DACF44">
      <w:start w:val="1"/>
      <w:numFmt w:val="bullet"/>
      <w:lvlText w:val=""/>
      <w:lvlJc w:val="left"/>
      <w:pPr>
        <w:ind w:left="624" w:hanging="227"/>
      </w:pPr>
      <w:rPr>
        <w:rFonts w:ascii="Symbol" w:hAnsi="Symbol" w:cs="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E108B9"/>
    <w:multiLevelType w:val="hybridMultilevel"/>
    <w:tmpl w:val="88E65E06"/>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0D"/>
    <w:rsid w:val="00001E14"/>
    <w:rsid w:val="0001461A"/>
    <w:rsid w:val="00110BE3"/>
    <w:rsid w:val="00145E5D"/>
    <w:rsid w:val="00182CC6"/>
    <w:rsid w:val="001E368D"/>
    <w:rsid w:val="0022040C"/>
    <w:rsid w:val="002469EA"/>
    <w:rsid w:val="00292E2D"/>
    <w:rsid w:val="003304CF"/>
    <w:rsid w:val="003479A6"/>
    <w:rsid w:val="003E6230"/>
    <w:rsid w:val="0049696A"/>
    <w:rsid w:val="004E6033"/>
    <w:rsid w:val="005A7F31"/>
    <w:rsid w:val="00672BCF"/>
    <w:rsid w:val="006A2023"/>
    <w:rsid w:val="007B34BE"/>
    <w:rsid w:val="007E783A"/>
    <w:rsid w:val="007F7E50"/>
    <w:rsid w:val="00807E54"/>
    <w:rsid w:val="00880C32"/>
    <w:rsid w:val="00912176"/>
    <w:rsid w:val="00964E34"/>
    <w:rsid w:val="009B2352"/>
    <w:rsid w:val="00A25593"/>
    <w:rsid w:val="00A52E06"/>
    <w:rsid w:val="00A81591"/>
    <w:rsid w:val="00AB4945"/>
    <w:rsid w:val="00AF0554"/>
    <w:rsid w:val="00C00803"/>
    <w:rsid w:val="00C247A2"/>
    <w:rsid w:val="00C411A1"/>
    <w:rsid w:val="00C51099"/>
    <w:rsid w:val="00C9514C"/>
    <w:rsid w:val="00CA20FD"/>
    <w:rsid w:val="00CD47E7"/>
    <w:rsid w:val="00CF48D8"/>
    <w:rsid w:val="00D62B56"/>
    <w:rsid w:val="00E6480D"/>
    <w:rsid w:val="00E979C6"/>
    <w:rsid w:val="00EA0524"/>
    <w:rsid w:val="00EE3F9D"/>
    <w:rsid w:val="00EF0432"/>
    <w:rsid w:val="00FB3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D57"/>
  <w15:chartTrackingRefBased/>
  <w15:docId w15:val="{A0EDF860-0EBC-414C-BE63-C91A255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paragraph" w:styleId="Akapitzlist">
    <w:name w:val="List Paragraph"/>
    <w:basedOn w:val="Normalny"/>
    <w:uiPriority w:val="34"/>
    <w:qFormat/>
    <w:rsid w:val="00CF48D8"/>
    <w:pPr>
      <w:ind w:left="720"/>
      <w:contextualSpacing/>
    </w:pPr>
  </w:style>
  <w:style w:type="character" w:styleId="Hipercze">
    <w:name w:val="Hyperlink"/>
    <w:basedOn w:val="Domylnaczcionkaakapitu"/>
    <w:uiPriority w:val="99"/>
    <w:unhideWhenUsed/>
    <w:rsid w:val="00CF48D8"/>
    <w:rPr>
      <w:color w:val="0563C1" w:themeColor="hyperlink"/>
      <w:u w:val="single"/>
    </w:rPr>
  </w:style>
  <w:style w:type="character" w:styleId="Nierozpoznanawzmianka">
    <w:name w:val="Unresolved Mention"/>
    <w:basedOn w:val="Domylnaczcionkaakapitu"/>
    <w:uiPriority w:val="99"/>
    <w:semiHidden/>
    <w:unhideWhenUsed/>
    <w:rsid w:val="00CF48D8"/>
    <w:rPr>
      <w:color w:val="605E5C"/>
      <w:shd w:val="clear" w:color="auto" w:fill="E1DFDD"/>
    </w:rPr>
  </w:style>
  <w:style w:type="table" w:styleId="Tabela-Siatka">
    <w:name w:val="Table Grid"/>
    <w:basedOn w:val="Standardowy"/>
    <w:uiPriority w:val="39"/>
    <w:rsid w:val="00A52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Magda Koper</cp:lastModifiedBy>
  <cp:revision>28</cp:revision>
  <dcterms:created xsi:type="dcterms:W3CDTF">2020-04-27T19:47:00Z</dcterms:created>
  <dcterms:modified xsi:type="dcterms:W3CDTF">2020-06-05T19:32:00Z</dcterms:modified>
</cp:coreProperties>
</file>