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7A9E6" w14:textId="1A9714B4" w:rsidR="008F0377" w:rsidRPr="008F0377" w:rsidRDefault="008F0377" w:rsidP="008F0377">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8F0377">
        <w:rPr>
          <w:rFonts w:ascii="Times New Roman" w:eastAsia="Calibri" w:hAnsi="Times New Roman" w:cs="Times New Roman"/>
          <w:b/>
          <w:bCs/>
          <w:sz w:val="24"/>
          <w:szCs w:val="24"/>
        </w:rPr>
        <w:t>ytania obowiązkowe dla „dziennikarzy”</w:t>
      </w:r>
    </w:p>
    <w:p w14:paraId="041DD08C" w14:textId="77777777" w:rsidR="008F0377" w:rsidRPr="008F0377" w:rsidRDefault="008F0377" w:rsidP="008F0377">
      <w:pPr>
        <w:spacing w:after="0" w:line="240" w:lineRule="auto"/>
        <w:jc w:val="both"/>
        <w:rPr>
          <w:rFonts w:ascii="Times New Roman" w:eastAsia="Calibri" w:hAnsi="Times New Roman" w:cs="Times New Roman"/>
          <w:sz w:val="24"/>
          <w:szCs w:val="24"/>
        </w:rPr>
      </w:pPr>
      <w:r w:rsidRPr="008F0377">
        <w:rPr>
          <w:rFonts w:ascii="Times New Roman" w:eastAsia="Calibri" w:hAnsi="Times New Roman" w:cs="Times New Roman"/>
          <w:sz w:val="24"/>
          <w:szCs w:val="24"/>
        </w:rPr>
        <w:t xml:space="preserve">- Jak wyglądał twój zwykły dzień? </w:t>
      </w:r>
    </w:p>
    <w:p w14:paraId="06D6453B" w14:textId="77777777" w:rsidR="008F0377" w:rsidRPr="008F0377" w:rsidRDefault="008F0377" w:rsidP="008F0377">
      <w:pPr>
        <w:spacing w:after="0" w:line="240" w:lineRule="auto"/>
        <w:jc w:val="both"/>
        <w:rPr>
          <w:rFonts w:ascii="Times New Roman" w:eastAsia="Calibri" w:hAnsi="Times New Roman" w:cs="Times New Roman"/>
          <w:sz w:val="24"/>
          <w:szCs w:val="24"/>
        </w:rPr>
      </w:pPr>
      <w:r w:rsidRPr="008F0377">
        <w:rPr>
          <w:rFonts w:ascii="Times New Roman" w:eastAsia="Calibri" w:hAnsi="Times New Roman" w:cs="Times New Roman"/>
          <w:sz w:val="24"/>
          <w:szCs w:val="24"/>
        </w:rPr>
        <w:t>- Jakim szczególnym wydarzeniem z twojego życia chciałbyś się podzielić ze słuchaczami?</w:t>
      </w:r>
    </w:p>
    <w:p w14:paraId="652AAF04" w14:textId="77777777" w:rsidR="008F0377" w:rsidRPr="008F0377" w:rsidRDefault="008F0377" w:rsidP="008F0377">
      <w:pPr>
        <w:spacing w:after="0" w:line="240" w:lineRule="auto"/>
        <w:jc w:val="both"/>
        <w:rPr>
          <w:rFonts w:ascii="Times New Roman" w:eastAsia="Calibri" w:hAnsi="Times New Roman" w:cs="Times New Roman"/>
          <w:sz w:val="24"/>
          <w:szCs w:val="24"/>
        </w:rPr>
      </w:pPr>
      <w:r w:rsidRPr="008F0377">
        <w:rPr>
          <w:rFonts w:ascii="Times New Roman" w:eastAsia="Calibri" w:hAnsi="Times New Roman" w:cs="Times New Roman"/>
          <w:sz w:val="24"/>
          <w:szCs w:val="24"/>
        </w:rPr>
        <w:t>- Co według ciebie jest największą życiową wartością?</w:t>
      </w:r>
    </w:p>
    <w:p w14:paraId="31890A57" w14:textId="77777777" w:rsidR="008F0377" w:rsidRPr="008F0377" w:rsidRDefault="008F0377" w:rsidP="008F0377">
      <w:pPr>
        <w:spacing w:after="0" w:line="240" w:lineRule="auto"/>
        <w:jc w:val="both"/>
        <w:rPr>
          <w:rFonts w:ascii="Times New Roman" w:eastAsia="Calibri" w:hAnsi="Times New Roman" w:cs="Times New Roman"/>
          <w:sz w:val="24"/>
          <w:szCs w:val="24"/>
        </w:rPr>
      </w:pPr>
      <w:r w:rsidRPr="008F0377">
        <w:rPr>
          <w:rFonts w:ascii="Times New Roman" w:eastAsia="Calibri" w:hAnsi="Times New Roman" w:cs="Times New Roman"/>
          <w:sz w:val="24"/>
          <w:szCs w:val="24"/>
        </w:rPr>
        <w:t xml:space="preserve">- Jaką radę dał(a)byś współczesnym Polakom? </w:t>
      </w:r>
    </w:p>
    <w:p w14:paraId="715E75EF" w14:textId="31020FE3" w:rsidR="008F0377" w:rsidRDefault="008F0377" w:rsidP="008F0377">
      <w:pPr>
        <w:spacing w:after="0" w:line="240" w:lineRule="auto"/>
        <w:ind w:left="720"/>
        <w:jc w:val="both"/>
        <w:rPr>
          <w:rFonts w:ascii="Times New Roman" w:eastAsia="Calibri" w:hAnsi="Times New Roman" w:cs="Times New Roman"/>
          <w:sz w:val="24"/>
          <w:szCs w:val="24"/>
        </w:rPr>
      </w:pPr>
    </w:p>
    <w:p w14:paraId="372850C8" w14:textId="1127883C" w:rsidR="008F0377" w:rsidRDefault="008F0377" w:rsidP="008F0377">
      <w:pPr>
        <w:spacing w:after="0" w:line="240" w:lineRule="auto"/>
        <w:ind w:left="720"/>
        <w:jc w:val="both"/>
        <w:rPr>
          <w:rFonts w:ascii="Times New Roman" w:eastAsia="Calibri" w:hAnsi="Times New Roman" w:cs="Times New Roman"/>
          <w:sz w:val="24"/>
          <w:szCs w:val="24"/>
        </w:rPr>
      </w:pPr>
    </w:p>
    <w:p w14:paraId="34A212AE" w14:textId="77777777" w:rsidR="001058BE" w:rsidRPr="008F0377" w:rsidRDefault="001058BE" w:rsidP="008F0377">
      <w:pPr>
        <w:spacing w:after="0" w:line="240" w:lineRule="auto"/>
        <w:ind w:left="720"/>
        <w:jc w:val="both"/>
        <w:rPr>
          <w:rFonts w:ascii="Times New Roman" w:eastAsia="Calibri" w:hAnsi="Times New Roman" w:cs="Times New Roman"/>
          <w:sz w:val="24"/>
          <w:szCs w:val="24"/>
        </w:rPr>
      </w:pPr>
    </w:p>
    <w:p w14:paraId="4FDF32DB" w14:textId="534F2DCB" w:rsidR="008F0377" w:rsidRPr="008F0377" w:rsidRDefault="008F0377" w:rsidP="008F0377">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D</w:t>
      </w:r>
      <w:r w:rsidRPr="008F0377">
        <w:rPr>
          <w:rFonts w:ascii="Times New Roman" w:eastAsia="Calibri" w:hAnsi="Times New Roman" w:cs="Times New Roman"/>
          <w:b/>
          <w:bCs/>
          <w:sz w:val="24"/>
          <w:szCs w:val="24"/>
        </w:rPr>
        <w:t>odatkowe informacje dla „świętych”</w:t>
      </w:r>
    </w:p>
    <w:p w14:paraId="40AEDE17" w14:textId="77777777" w:rsidR="008F0377" w:rsidRPr="008F0377" w:rsidRDefault="008F0377" w:rsidP="008F0377">
      <w:pPr>
        <w:spacing w:after="0" w:line="240" w:lineRule="auto"/>
        <w:jc w:val="both"/>
        <w:rPr>
          <w:rFonts w:ascii="Times New Roman" w:eastAsia="Calibri" w:hAnsi="Times New Roman" w:cs="Times New Roman"/>
          <w:b/>
          <w:bCs/>
          <w:color w:val="000000"/>
          <w:sz w:val="24"/>
          <w:szCs w:val="24"/>
          <w:shd w:val="clear" w:color="auto" w:fill="FFFFFF"/>
        </w:rPr>
      </w:pPr>
      <w:r w:rsidRPr="008F0377">
        <w:rPr>
          <w:rFonts w:ascii="Times New Roman" w:eastAsia="Calibri" w:hAnsi="Times New Roman" w:cs="Times New Roman"/>
          <w:b/>
          <w:bCs/>
          <w:color w:val="000000"/>
          <w:sz w:val="24"/>
          <w:szCs w:val="24"/>
          <w:shd w:val="clear" w:color="auto" w:fill="FFFFFF"/>
        </w:rPr>
        <w:t>Św. Stanisław</w:t>
      </w:r>
    </w:p>
    <w:p w14:paraId="0F8AECBA" w14:textId="77777777" w:rsidR="008F0377" w:rsidRPr="008F0377" w:rsidRDefault="008F0377" w:rsidP="008F0377">
      <w:pPr>
        <w:spacing w:after="0" w:line="240" w:lineRule="auto"/>
        <w:jc w:val="both"/>
        <w:rPr>
          <w:rFonts w:ascii="Times New Roman" w:eastAsia="Calibri" w:hAnsi="Times New Roman" w:cs="Times New Roman"/>
          <w:color w:val="000000"/>
          <w:sz w:val="24"/>
          <w:szCs w:val="24"/>
          <w:shd w:val="clear" w:color="auto" w:fill="FFFFFF"/>
        </w:rPr>
      </w:pPr>
      <w:r w:rsidRPr="008F0377">
        <w:rPr>
          <w:rFonts w:ascii="Times New Roman" w:eastAsia="Calibri" w:hAnsi="Times New Roman" w:cs="Times New Roman"/>
          <w:color w:val="000000"/>
          <w:sz w:val="24"/>
          <w:szCs w:val="24"/>
          <w:shd w:val="clear" w:color="auto" w:fill="FFFFFF"/>
        </w:rPr>
        <w:t xml:space="preserve">„Stan ten tak wysoki, który innych pychą nadyma, Stanisławowi był przyczyną do </w:t>
      </w:r>
      <w:proofErr w:type="spellStart"/>
      <w:r w:rsidRPr="008F0377">
        <w:rPr>
          <w:rFonts w:ascii="Times New Roman" w:eastAsia="Calibri" w:hAnsi="Times New Roman" w:cs="Times New Roman"/>
          <w:color w:val="000000"/>
          <w:sz w:val="24"/>
          <w:szCs w:val="24"/>
          <w:shd w:val="clear" w:color="auto" w:fill="FFFFFF"/>
        </w:rPr>
        <w:t>tem</w:t>
      </w:r>
      <w:proofErr w:type="spellEnd"/>
      <w:r w:rsidRPr="008F0377">
        <w:rPr>
          <w:rFonts w:ascii="Times New Roman" w:eastAsia="Calibri" w:hAnsi="Times New Roman" w:cs="Times New Roman"/>
          <w:color w:val="000000"/>
          <w:sz w:val="24"/>
          <w:szCs w:val="24"/>
          <w:shd w:val="clear" w:color="auto" w:fill="FFFFFF"/>
        </w:rPr>
        <w:t xml:space="preserve"> większej pokory, bo widząc, że więcej przykładem własnym zdziała, niźli mową, całe życie swoje do tego zastosował. Przydał sobie postów, wziął na się włosienicę, jako śmiertelną koszulę, umartwiał ciało i coraz pilniej modlitwy odmawiał. Pałał też miłością wielką ku zbawiennemu nawracaniu błądzących dusz do Boga. Okazywał wielkie miłosierdzie i politowanie nad nędzą bliźniego i nie mógł patrzeć </w:t>
      </w:r>
      <w:proofErr w:type="spellStart"/>
      <w:r w:rsidRPr="008F0377">
        <w:rPr>
          <w:rFonts w:ascii="Times New Roman" w:eastAsia="Calibri" w:hAnsi="Times New Roman" w:cs="Times New Roman"/>
          <w:color w:val="000000"/>
          <w:sz w:val="24"/>
          <w:szCs w:val="24"/>
          <w:shd w:val="clear" w:color="auto" w:fill="FFFFFF"/>
        </w:rPr>
        <w:t>suchem</w:t>
      </w:r>
      <w:proofErr w:type="spellEnd"/>
      <w:r w:rsidRPr="008F0377">
        <w:rPr>
          <w:rFonts w:ascii="Times New Roman" w:eastAsia="Calibri" w:hAnsi="Times New Roman" w:cs="Times New Roman"/>
          <w:color w:val="000000"/>
          <w:sz w:val="24"/>
          <w:szCs w:val="24"/>
          <w:shd w:val="clear" w:color="auto" w:fill="FFFFFF"/>
        </w:rPr>
        <w:t xml:space="preserve"> okiem ani z próżną ręką na cudzą nędzę, dopóki mu dochodów własnych starczyło”. </w:t>
      </w:r>
    </w:p>
    <w:p w14:paraId="59F56E1D" w14:textId="08BC75F2" w:rsidR="008F0377" w:rsidRPr="008F0377" w:rsidRDefault="008F0377" w:rsidP="008F0377">
      <w:pPr>
        <w:spacing w:after="0" w:line="240" w:lineRule="auto"/>
        <w:jc w:val="right"/>
        <w:rPr>
          <w:rFonts w:ascii="Times New Roman" w:eastAsia="Calibri" w:hAnsi="Times New Roman" w:cs="Times New Roman"/>
          <w:i/>
          <w:iCs/>
          <w:color w:val="000000"/>
          <w:sz w:val="24"/>
          <w:szCs w:val="24"/>
          <w:shd w:val="clear" w:color="auto" w:fill="FFFFFF"/>
        </w:rPr>
      </w:pPr>
      <w:r w:rsidRPr="008F0377">
        <w:rPr>
          <w:rFonts w:ascii="Times New Roman" w:eastAsia="Calibri" w:hAnsi="Times New Roman" w:cs="Times New Roman"/>
          <w:i/>
          <w:iCs/>
          <w:color w:val="000000"/>
          <w:sz w:val="24"/>
          <w:szCs w:val="24"/>
          <w:shd w:val="clear" w:color="auto" w:fill="FFFFFF"/>
        </w:rPr>
        <w:t>Fragment z „Żywota świętego Stanisława, Biskupa i Męczennika” z 1910 r.</w:t>
      </w:r>
    </w:p>
    <w:p w14:paraId="378E27C7" w14:textId="55D9C4E7" w:rsidR="008F0377" w:rsidRDefault="008F0377" w:rsidP="008F0377">
      <w:pPr>
        <w:spacing w:after="0" w:line="240" w:lineRule="auto"/>
        <w:jc w:val="both"/>
        <w:rPr>
          <w:rFonts w:ascii="Times New Roman" w:eastAsia="Calibri" w:hAnsi="Times New Roman" w:cs="Times New Roman"/>
          <w:b/>
          <w:bCs/>
          <w:i/>
          <w:iCs/>
          <w:color w:val="000000"/>
          <w:sz w:val="24"/>
          <w:szCs w:val="24"/>
          <w:shd w:val="clear" w:color="auto" w:fill="FFFFFF"/>
        </w:rPr>
      </w:pPr>
    </w:p>
    <w:p w14:paraId="1E63A59E" w14:textId="77777777" w:rsidR="008F0377" w:rsidRPr="008F0377" w:rsidRDefault="008F0377" w:rsidP="008F0377">
      <w:pPr>
        <w:spacing w:after="0" w:line="240" w:lineRule="auto"/>
        <w:jc w:val="both"/>
        <w:rPr>
          <w:rFonts w:ascii="Times New Roman" w:eastAsia="Calibri" w:hAnsi="Times New Roman" w:cs="Times New Roman"/>
          <w:b/>
          <w:bCs/>
          <w:i/>
          <w:iCs/>
          <w:color w:val="000000"/>
          <w:sz w:val="24"/>
          <w:szCs w:val="24"/>
          <w:shd w:val="clear" w:color="auto" w:fill="FFFFFF"/>
        </w:rPr>
      </w:pPr>
    </w:p>
    <w:p w14:paraId="6398BD94" w14:textId="77777777" w:rsidR="008F0377" w:rsidRPr="008F0377" w:rsidRDefault="008F0377" w:rsidP="008F0377">
      <w:pPr>
        <w:spacing w:after="0" w:line="240" w:lineRule="auto"/>
        <w:jc w:val="both"/>
        <w:rPr>
          <w:rFonts w:ascii="Times New Roman" w:eastAsia="Calibri" w:hAnsi="Times New Roman" w:cs="Times New Roman"/>
          <w:b/>
          <w:bCs/>
          <w:color w:val="000000"/>
          <w:sz w:val="24"/>
          <w:szCs w:val="24"/>
          <w:shd w:val="clear" w:color="auto" w:fill="FFFFFF"/>
        </w:rPr>
      </w:pPr>
      <w:r w:rsidRPr="008F0377">
        <w:rPr>
          <w:rFonts w:ascii="Times New Roman" w:eastAsia="Calibri" w:hAnsi="Times New Roman" w:cs="Times New Roman"/>
          <w:b/>
          <w:bCs/>
          <w:color w:val="000000"/>
          <w:sz w:val="24"/>
          <w:szCs w:val="24"/>
          <w:shd w:val="clear" w:color="auto" w:fill="FFFFFF"/>
        </w:rPr>
        <w:t>Św. Jadwiga</w:t>
      </w:r>
    </w:p>
    <w:p w14:paraId="75ADD11F" w14:textId="77777777" w:rsidR="008F0377" w:rsidRPr="008F0377" w:rsidRDefault="008F0377" w:rsidP="008F0377">
      <w:pPr>
        <w:spacing w:after="0" w:line="240" w:lineRule="auto"/>
        <w:jc w:val="both"/>
        <w:rPr>
          <w:rFonts w:ascii="Times New Roman" w:eastAsia="Calibri" w:hAnsi="Times New Roman" w:cs="Times New Roman"/>
          <w:color w:val="000000"/>
          <w:sz w:val="24"/>
          <w:szCs w:val="24"/>
          <w:shd w:val="clear" w:color="auto" w:fill="FFFFFF"/>
        </w:rPr>
      </w:pPr>
      <w:r w:rsidRPr="008F0377">
        <w:rPr>
          <w:rFonts w:ascii="Times New Roman" w:eastAsia="Calibri" w:hAnsi="Times New Roman" w:cs="Times New Roman"/>
          <w:color w:val="000000"/>
          <w:sz w:val="24"/>
          <w:szCs w:val="24"/>
          <w:shd w:val="clear" w:color="auto" w:fill="FFFFFF"/>
        </w:rPr>
        <w:t>Przy budowie kościoła Najświętszej Maryi Panny „na Piasku" w Krakowie, istniejącego do dziś, sama doglądała robót. Pewnego dnia jej czujne oko dojrzało kamieniarza, który był smutny. Kiedy zapytała, co mu jest, dowiedziała się, że ten ma w domu ciężko chorą żonę i boi się, że go zostawi samego z małymi dziećmi. Królowa, nie namyślając się, wyrwała ze swego bucika złotą klamerkę, obsadzoną drogimi kamieniami, i oddała ją robotnikowi, by opłacił lekarza. Nie zauważyła wówczas, że bosą stopę położyła na kamieniu oblanym wapnem. Odbity ślad wdzięczny kamieniarz obkuł dokoła i wraz z kamieniem wmurował w zewnętrzną ścianę świątyni. Do dzisiaj można ją oglądać. Bardzo wiele kościołów chlubi się, że je fundowała, odnawiała i uposażyła Jadwiga.</w:t>
      </w:r>
    </w:p>
    <w:p w14:paraId="349B2A1F" w14:textId="66C375D6" w:rsidR="008F0377" w:rsidRPr="008F0377" w:rsidRDefault="008F0377" w:rsidP="008F0377">
      <w:pPr>
        <w:spacing w:after="0" w:line="240" w:lineRule="auto"/>
        <w:jc w:val="right"/>
        <w:rPr>
          <w:rFonts w:ascii="Times New Roman" w:eastAsia="Calibri" w:hAnsi="Times New Roman" w:cs="Times New Roman"/>
          <w:i/>
          <w:iCs/>
          <w:color w:val="000000"/>
          <w:sz w:val="24"/>
          <w:szCs w:val="24"/>
          <w:shd w:val="clear" w:color="auto" w:fill="FFFFFF"/>
        </w:rPr>
      </w:pPr>
      <w:r w:rsidRPr="008F0377">
        <w:rPr>
          <w:rFonts w:ascii="Times New Roman" w:eastAsia="Calibri" w:hAnsi="Times New Roman" w:cs="Times New Roman"/>
          <w:i/>
          <w:iCs/>
          <w:color w:val="000000"/>
          <w:sz w:val="24"/>
          <w:szCs w:val="24"/>
          <w:shd w:val="clear" w:color="auto" w:fill="FFFFFF"/>
        </w:rPr>
        <w:t>https://brewiarz.pl/czytelnia/swieci/06-08a.php3</w:t>
      </w:r>
    </w:p>
    <w:p w14:paraId="3FABBEA1" w14:textId="5F483566" w:rsidR="008F0377" w:rsidRDefault="008F0377" w:rsidP="008F0377">
      <w:pPr>
        <w:spacing w:after="0" w:line="240" w:lineRule="auto"/>
        <w:jc w:val="both"/>
        <w:rPr>
          <w:rFonts w:ascii="Times New Roman" w:eastAsia="Calibri" w:hAnsi="Times New Roman" w:cs="Times New Roman"/>
          <w:i/>
          <w:iCs/>
          <w:color w:val="000000"/>
          <w:sz w:val="24"/>
          <w:szCs w:val="24"/>
          <w:shd w:val="clear" w:color="auto" w:fill="FFFFFF"/>
        </w:rPr>
      </w:pPr>
    </w:p>
    <w:p w14:paraId="70356072" w14:textId="4AC1DFD0" w:rsidR="008F0377" w:rsidRDefault="008F0377" w:rsidP="008F0377">
      <w:pPr>
        <w:spacing w:after="0" w:line="240" w:lineRule="auto"/>
        <w:jc w:val="both"/>
        <w:rPr>
          <w:rFonts w:ascii="Times New Roman" w:eastAsia="Calibri" w:hAnsi="Times New Roman" w:cs="Times New Roman"/>
          <w:i/>
          <w:iCs/>
          <w:color w:val="000000"/>
          <w:sz w:val="24"/>
          <w:szCs w:val="24"/>
          <w:shd w:val="clear" w:color="auto" w:fill="FFFFFF"/>
        </w:rPr>
      </w:pPr>
    </w:p>
    <w:p w14:paraId="0AB405B5" w14:textId="303CB7F5" w:rsidR="008F0377" w:rsidRDefault="008F0377" w:rsidP="008F0377">
      <w:pPr>
        <w:spacing w:after="0" w:line="240" w:lineRule="auto"/>
        <w:jc w:val="both"/>
        <w:rPr>
          <w:rFonts w:ascii="Times New Roman" w:eastAsia="Calibri" w:hAnsi="Times New Roman" w:cs="Times New Roman"/>
          <w:i/>
          <w:iCs/>
          <w:color w:val="000000"/>
          <w:sz w:val="24"/>
          <w:szCs w:val="24"/>
          <w:shd w:val="clear" w:color="auto" w:fill="FFFFFF"/>
        </w:rPr>
      </w:pPr>
    </w:p>
    <w:p w14:paraId="2469FD4F" w14:textId="77777777" w:rsidR="001058BE" w:rsidRPr="008F0377" w:rsidRDefault="001058BE" w:rsidP="008F0377">
      <w:pPr>
        <w:spacing w:after="0" w:line="240" w:lineRule="auto"/>
        <w:jc w:val="both"/>
        <w:rPr>
          <w:rFonts w:ascii="Times New Roman" w:eastAsia="Calibri" w:hAnsi="Times New Roman" w:cs="Times New Roman"/>
          <w:i/>
          <w:iCs/>
          <w:color w:val="000000"/>
          <w:sz w:val="24"/>
          <w:szCs w:val="24"/>
          <w:shd w:val="clear" w:color="auto" w:fill="FFFFFF"/>
        </w:rPr>
      </w:pPr>
    </w:p>
    <w:p w14:paraId="3ABCF863" w14:textId="77777777" w:rsidR="008F0377" w:rsidRPr="008F0377" w:rsidRDefault="008F0377" w:rsidP="008F0377">
      <w:pPr>
        <w:spacing w:after="0" w:line="240" w:lineRule="auto"/>
        <w:jc w:val="both"/>
        <w:rPr>
          <w:rFonts w:ascii="Times New Roman" w:eastAsia="Calibri" w:hAnsi="Times New Roman" w:cs="Times New Roman"/>
          <w:b/>
          <w:bCs/>
          <w:color w:val="000000"/>
          <w:sz w:val="24"/>
          <w:szCs w:val="24"/>
          <w:shd w:val="clear" w:color="auto" w:fill="FFFFFF"/>
        </w:rPr>
      </w:pPr>
      <w:r w:rsidRPr="008F0377">
        <w:rPr>
          <w:rFonts w:ascii="Times New Roman" w:eastAsia="Calibri" w:hAnsi="Times New Roman" w:cs="Times New Roman"/>
          <w:b/>
          <w:bCs/>
          <w:color w:val="000000"/>
          <w:sz w:val="24"/>
          <w:szCs w:val="24"/>
          <w:shd w:val="clear" w:color="auto" w:fill="FFFFFF"/>
        </w:rPr>
        <w:t>Św. Wojciech</w:t>
      </w:r>
    </w:p>
    <w:p w14:paraId="7E91B5E4" w14:textId="77777777" w:rsidR="008F0377" w:rsidRPr="008F0377" w:rsidRDefault="008F0377" w:rsidP="008F0377">
      <w:pPr>
        <w:spacing w:after="0" w:line="240" w:lineRule="auto"/>
        <w:jc w:val="both"/>
        <w:rPr>
          <w:rFonts w:ascii="Times New Roman" w:eastAsia="Calibri" w:hAnsi="Times New Roman" w:cs="Times New Roman"/>
          <w:sz w:val="24"/>
          <w:szCs w:val="24"/>
          <w:shd w:val="clear" w:color="auto" w:fill="FFFFFF"/>
        </w:rPr>
      </w:pPr>
      <w:r w:rsidRPr="008F0377">
        <w:rPr>
          <w:rFonts w:ascii="Times New Roman" w:eastAsia="Calibri" w:hAnsi="Times New Roman" w:cs="Times New Roman"/>
          <w:color w:val="000000"/>
          <w:sz w:val="24"/>
          <w:szCs w:val="24"/>
          <w:shd w:val="clear" w:color="auto" w:fill="FFFFFF"/>
        </w:rPr>
        <w:t xml:space="preserve">Św. Wojciech wszedł do swojej biskupiej stolicy, Pragi, boso. Już tym samym wykazywał jasno, jaki będzie jego styl i program pasterski. Miał wtedy zaledwie 26 lat. Hagiografowie świętego są zgodni, że jego dobra biskupie nie były zbyt wielkie. Dzielił je: na utrzymanie budynków i sprzętu kościelnego, na potrzeby kleru katedralnego i diecezjalnego, na potrzeby własne, które były w tych wydatkach najmniejsze, i na ubogich. Zaopatrywał ich potrzeby i sam ich odwiedzał, słuchał pilnie ich skarg i potrzeb, odwiedzał więzienia a przede wszystkim targi niewolnikami. Praga leżała na szlaku ze wschodu na zachód. Handlem ludźmi zajmowali się Żydzi, dostarczając krajom mahometańskim niewolników. Biograf pisze, że św. Wojciech miał mieć sen pewnej nocy, w którym usłyszał skargę Chrystusa: „Oto ja jestem znowu </w:t>
      </w:r>
      <w:r w:rsidRPr="008F0377">
        <w:rPr>
          <w:rFonts w:ascii="Times New Roman" w:eastAsia="Calibri" w:hAnsi="Times New Roman" w:cs="Times New Roman"/>
          <w:sz w:val="24"/>
          <w:szCs w:val="24"/>
          <w:shd w:val="clear" w:color="auto" w:fill="FFFFFF"/>
        </w:rPr>
        <w:t>sprzedany, a ty śpisz?". Scenę tę przedstawia również jeden z obrazów drzwi gnieźnieńskich.</w:t>
      </w:r>
    </w:p>
    <w:p w14:paraId="36FBFA6B" w14:textId="77777777" w:rsidR="008F0377" w:rsidRPr="008F0377" w:rsidRDefault="008F0377" w:rsidP="008F0377">
      <w:pPr>
        <w:spacing w:after="0" w:line="240" w:lineRule="auto"/>
        <w:jc w:val="both"/>
        <w:rPr>
          <w:rFonts w:ascii="Times New Roman" w:eastAsia="Calibri" w:hAnsi="Times New Roman" w:cs="Times New Roman"/>
          <w:i/>
          <w:iCs/>
          <w:sz w:val="24"/>
          <w:szCs w:val="24"/>
          <w:shd w:val="clear" w:color="auto" w:fill="FFFFFF"/>
        </w:rPr>
      </w:pPr>
    </w:p>
    <w:p w14:paraId="7BC2A7D2" w14:textId="77D70BF1" w:rsidR="008F0377" w:rsidRPr="008F0377" w:rsidRDefault="001058BE" w:rsidP="001058BE">
      <w:pPr>
        <w:spacing w:after="0" w:line="240" w:lineRule="auto"/>
        <w:jc w:val="right"/>
        <w:rPr>
          <w:rFonts w:ascii="Times New Roman" w:eastAsia="Calibri" w:hAnsi="Times New Roman" w:cs="Times New Roman"/>
          <w:sz w:val="24"/>
          <w:szCs w:val="24"/>
        </w:rPr>
      </w:pPr>
      <w:r w:rsidRPr="008F0377">
        <w:rPr>
          <w:rFonts w:ascii="Times New Roman" w:eastAsia="Calibri" w:hAnsi="Times New Roman" w:cs="Times New Roman"/>
          <w:i/>
          <w:iCs/>
          <w:sz w:val="24"/>
          <w:szCs w:val="24"/>
          <w:u w:val="single"/>
        </w:rPr>
        <w:t>https://kosciol.wiara.pl/doc/490427.Swiety-trzech-narodow/2</w:t>
      </w:r>
      <w:r w:rsidR="008F0377" w:rsidRPr="008F0377">
        <w:rPr>
          <w:rFonts w:ascii="Times New Roman" w:eastAsia="Calibri" w:hAnsi="Times New Roman" w:cs="Times New Roman"/>
          <w:i/>
          <w:iCs/>
          <w:sz w:val="24"/>
          <w:szCs w:val="24"/>
        </w:rPr>
        <w:t xml:space="preserve">/ </w:t>
      </w:r>
    </w:p>
    <w:p w14:paraId="433AC057" w14:textId="77777777" w:rsidR="00880C32" w:rsidRDefault="00880C32"/>
    <w:sectPr w:rsidR="00880C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659"/>
    <w:rsid w:val="001058BE"/>
    <w:rsid w:val="007F7E50"/>
    <w:rsid w:val="00880C32"/>
    <w:rsid w:val="008F0377"/>
    <w:rsid w:val="00C51099"/>
    <w:rsid w:val="00EE3F9D"/>
    <w:rsid w:val="00F136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301FB"/>
  <w15:chartTrackingRefBased/>
  <w15:docId w15:val="{1ADCD60D-A8E8-435A-BA37-D5F8A346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F7E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7F7E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F7E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KUL">
    <w:name w:val="Nagłówek 1 KUL"/>
    <w:basedOn w:val="Nagwek1"/>
    <w:next w:val="Normalny"/>
    <w:link w:val="Nagwek1KULZnak"/>
    <w:qFormat/>
    <w:rsid w:val="007F7E50"/>
    <w:pPr>
      <w:spacing w:before="200" w:after="200" w:line="360" w:lineRule="auto"/>
    </w:pPr>
    <w:rPr>
      <w:rFonts w:ascii="Times New Roman" w:hAnsi="Times New Roman"/>
      <w:b/>
      <w:sz w:val="28"/>
      <w:lang w:eastAsia="pl-PL"/>
    </w:rPr>
  </w:style>
  <w:style w:type="character" w:customStyle="1" w:styleId="Nagwek1KULZnak">
    <w:name w:val="Nagłówek 1 KUL Znak"/>
    <w:basedOn w:val="Nagwek1Znak"/>
    <w:link w:val="Nagwek1KUL"/>
    <w:rsid w:val="007F7E50"/>
    <w:rPr>
      <w:rFonts w:ascii="Times New Roman" w:eastAsiaTheme="majorEastAsia" w:hAnsi="Times New Roman" w:cstheme="majorBidi"/>
      <w:b/>
      <w:color w:val="2F5496" w:themeColor="accent1" w:themeShade="BF"/>
      <w:sz w:val="28"/>
      <w:szCs w:val="32"/>
      <w:lang w:eastAsia="pl-PL"/>
    </w:rPr>
  </w:style>
  <w:style w:type="character" w:customStyle="1" w:styleId="Nagwek1Znak">
    <w:name w:val="Nagłówek 1 Znak"/>
    <w:basedOn w:val="Domylnaczcionkaakapitu"/>
    <w:link w:val="Nagwek1"/>
    <w:uiPriority w:val="9"/>
    <w:rsid w:val="007F7E50"/>
    <w:rPr>
      <w:rFonts w:asciiTheme="majorHAnsi" w:eastAsiaTheme="majorEastAsia" w:hAnsiTheme="majorHAnsi" w:cstheme="majorBidi"/>
      <w:color w:val="2F5496" w:themeColor="accent1" w:themeShade="BF"/>
      <w:sz w:val="32"/>
      <w:szCs w:val="32"/>
    </w:rPr>
  </w:style>
  <w:style w:type="paragraph" w:customStyle="1" w:styleId="TypowyKUL">
    <w:name w:val="Typowy KUL"/>
    <w:basedOn w:val="Normalny"/>
    <w:link w:val="TypowyKULZnak"/>
    <w:qFormat/>
    <w:rsid w:val="007F7E50"/>
    <w:pPr>
      <w:spacing w:line="360" w:lineRule="auto"/>
      <w:ind w:firstLine="709"/>
      <w:jc w:val="both"/>
    </w:pPr>
    <w:rPr>
      <w:rFonts w:ascii="Times New Roman" w:hAnsi="Times New Roman" w:cs="Times New Roman"/>
      <w:sz w:val="24"/>
      <w:szCs w:val="24"/>
    </w:rPr>
  </w:style>
  <w:style w:type="character" w:customStyle="1" w:styleId="TypowyKULZnak">
    <w:name w:val="Typowy KUL Znak"/>
    <w:basedOn w:val="Domylnaczcionkaakapitu"/>
    <w:link w:val="TypowyKUL"/>
    <w:rsid w:val="007F7E50"/>
    <w:rPr>
      <w:rFonts w:ascii="Times New Roman" w:hAnsi="Times New Roman" w:cs="Times New Roman"/>
      <w:sz w:val="24"/>
      <w:szCs w:val="24"/>
    </w:rPr>
  </w:style>
  <w:style w:type="paragraph" w:customStyle="1" w:styleId="Nagwek2KUL">
    <w:name w:val="Nagłówek 2 KUL"/>
    <w:basedOn w:val="Nagwek2"/>
    <w:next w:val="TypowyKUL"/>
    <w:link w:val="Nagwek2KULZnak"/>
    <w:qFormat/>
    <w:rsid w:val="007F7E50"/>
    <w:pPr>
      <w:spacing w:before="200" w:after="200" w:line="360" w:lineRule="auto"/>
    </w:pPr>
    <w:rPr>
      <w:rFonts w:ascii="Times New Roman" w:hAnsi="Times New Roman" w:cs="Times New Roman"/>
      <w:b/>
      <w:sz w:val="24"/>
      <w:lang w:eastAsia="pl-PL"/>
    </w:rPr>
  </w:style>
  <w:style w:type="character" w:customStyle="1" w:styleId="Nagwek2KULZnak">
    <w:name w:val="Nagłówek 2 KUL Znak"/>
    <w:basedOn w:val="Nagwek2Znak"/>
    <w:link w:val="Nagwek2KUL"/>
    <w:rsid w:val="007F7E50"/>
    <w:rPr>
      <w:rFonts w:ascii="Times New Roman" w:eastAsiaTheme="majorEastAsia" w:hAnsi="Times New Roman" w:cs="Times New Roman"/>
      <w:b/>
      <w:color w:val="2F5496" w:themeColor="accent1" w:themeShade="BF"/>
      <w:sz w:val="24"/>
      <w:szCs w:val="26"/>
      <w:lang w:eastAsia="pl-PL"/>
    </w:rPr>
  </w:style>
  <w:style w:type="character" w:customStyle="1" w:styleId="Nagwek2Znak">
    <w:name w:val="Nagłówek 2 Znak"/>
    <w:basedOn w:val="Domylnaczcionkaakapitu"/>
    <w:link w:val="Nagwek2"/>
    <w:uiPriority w:val="9"/>
    <w:semiHidden/>
    <w:rsid w:val="007F7E50"/>
    <w:rPr>
      <w:rFonts w:asciiTheme="majorHAnsi" w:eastAsiaTheme="majorEastAsia" w:hAnsiTheme="majorHAnsi" w:cstheme="majorBidi"/>
      <w:color w:val="2F5496" w:themeColor="accent1" w:themeShade="BF"/>
      <w:sz w:val="26"/>
      <w:szCs w:val="26"/>
    </w:rPr>
  </w:style>
  <w:style w:type="paragraph" w:customStyle="1" w:styleId="Nagwek3KUL">
    <w:name w:val="Nagłówek 3 KUL"/>
    <w:basedOn w:val="Nagwek3"/>
    <w:next w:val="TypowyKUL"/>
    <w:link w:val="Nagwek3KULZnak"/>
    <w:qFormat/>
    <w:rsid w:val="007F7E50"/>
    <w:pPr>
      <w:spacing w:before="200" w:after="200" w:line="360" w:lineRule="auto"/>
    </w:pPr>
    <w:rPr>
      <w:rFonts w:ascii="Times New Roman" w:hAnsi="Times New Roman" w:cs="Times New Roman"/>
      <w:i/>
      <w:szCs w:val="26"/>
      <w:lang w:eastAsia="pl-PL"/>
    </w:rPr>
  </w:style>
  <w:style w:type="character" w:customStyle="1" w:styleId="Nagwek3KULZnak">
    <w:name w:val="Nagłówek 3 KUL Znak"/>
    <w:basedOn w:val="Nagwek3Znak"/>
    <w:link w:val="Nagwek3KUL"/>
    <w:rsid w:val="007F7E50"/>
    <w:rPr>
      <w:rFonts w:ascii="Times New Roman" w:eastAsiaTheme="majorEastAsia" w:hAnsi="Times New Roman" w:cs="Times New Roman"/>
      <w:i/>
      <w:color w:val="1F3763" w:themeColor="accent1" w:themeShade="7F"/>
      <w:sz w:val="24"/>
      <w:szCs w:val="26"/>
      <w:lang w:eastAsia="pl-PL"/>
    </w:rPr>
  </w:style>
  <w:style w:type="character" w:customStyle="1" w:styleId="Nagwek3Znak">
    <w:name w:val="Nagłówek 3 Znak"/>
    <w:basedOn w:val="Domylnaczcionkaakapitu"/>
    <w:link w:val="Nagwek3"/>
    <w:uiPriority w:val="9"/>
    <w:semiHidden/>
    <w:rsid w:val="007F7E50"/>
    <w:rPr>
      <w:rFonts w:asciiTheme="majorHAnsi" w:eastAsiaTheme="majorEastAsia" w:hAnsiTheme="majorHAnsi" w:cstheme="majorBidi"/>
      <w:color w:val="1F3763" w:themeColor="accent1" w:themeShade="7F"/>
      <w:sz w:val="24"/>
      <w:szCs w:val="24"/>
    </w:rPr>
  </w:style>
  <w:style w:type="paragraph" w:customStyle="1" w:styleId="Tytutabeliiwykresu">
    <w:name w:val="Tytuł tabeli i wykresu"/>
    <w:basedOn w:val="Normalny"/>
    <w:next w:val="TypowyKUL"/>
    <w:link w:val="TytutabeliiwykresuZnak"/>
    <w:qFormat/>
    <w:rsid w:val="00C51099"/>
    <w:pPr>
      <w:keepNext/>
      <w:spacing w:before="200" w:after="0" w:line="360" w:lineRule="auto"/>
      <w:ind w:firstLine="709"/>
    </w:pPr>
    <w:rPr>
      <w:rFonts w:ascii="Times New Roman" w:hAnsi="Times New Roman"/>
      <w:b/>
    </w:rPr>
  </w:style>
  <w:style w:type="character" w:customStyle="1" w:styleId="TytutabeliiwykresuZnak">
    <w:name w:val="Tytuł tabeli i wykresu Znak"/>
    <w:basedOn w:val="Domylnaczcionkaakapitu"/>
    <w:link w:val="Tytutabeliiwykresu"/>
    <w:rsid w:val="00C51099"/>
    <w:rPr>
      <w:rFonts w:ascii="Times New Roman" w:hAnsi="Times New Roman"/>
      <w:b/>
    </w:rPr>
  </w:style>
  <w:style w:type="paragraph" w:customStyle="1" w:styleId="Teksttabeli">
    <w:name w:val="Tekst tabeli"/>
    <w:basedOn w:val="Normalny"/>
    <w:link w:val="TeksttabeliZnak"/>
    <w:qFormat/>
    <w:rsid w:val="00C51099"/>
    <w:pPr>
      <w:spacing w:after="0" w:line="360" w:lineRule="auto"/>
    </w:pPr>
    <w:rPr>
      <w:rFonts w:ascii="Times New Roman" w:hAnsi="Times New Roman"/>
    </w:rPr>
  </w:style>
  <w:style w:type="character" w:customStyle="1" w:styleId="TeksttabeliZnak">
    <w:name w:val="Tekst tabeli Znak"/>
    <w:basedOn w:val="Domylnaczcionkaakapitu"/>
    <w:link w:val="Teksttabeli"/>
    <w:rsid w:val="00C51099"/>
    <w:rPr>
      <w:rFonts w:ascii="Times New Roman" w:hAnsi="Times New Roman"/>
    </w:rPr>
  </w:style>
  <w:style w:type="paragraph" w:customStyle="1" w:styleId="Nagwektabelianeksu">
    <w:name w:val="Nagłówek tabeli aneksu"/>
    <w:basedOn w:val="Normalny"/>
    <w:link w:val="NagwektabelianeksuZnak"/>
    <w:qFormat/>
    <w:rsid w:val="00EE3F9D"/>
    <w:pPr>
      <w:keepNext/>
      <w:spacing w:before="120" w:after="0" w:line="240" w:lineRule="auto"/>
    </w:pPr>
    <w:rPr>
      <w:rFonts w:ascii="Times New Roman" w:eastAsia="Calibri" w:hAnsi="Times New Roman" w:cs="Times New Roman"/>
      <w:sz w:val="24"/>
      <w:szCs w:val="24"/>
    </w:rPr>
  </w:style>
  <w:style w:type="character" w:customStyle="1" w:styleId="NagwektabelianeksuZnak">
    <w:name w:val="Nagłówek tabeli aneksu Znak"/>
    <w:basedOn w:val="Domylnaczcionkaakapitu"/>
    <w:link w:val="Nagwektabelianeksu"/>
    <w:rsid w:val="00EE3F9D"/>
    <w:rPr>
      <w:rFonts w:ascii="Times New Roman" w:eastAsia="Calibri" w:hAnsi="Times New Roman" w:cs="Times New Roman"/>
      <w:sz w:val="24"/>
      <w:szCs w:val="24"/>
    </w:rPr>
  </w:style>
  <w:style w:type="character" w:styleId="Hipercze">
    <w:name w:val="Hyperlink"/>
    <w:basedOn w:val="Domylnaczcionkaakapitu"/>
    <w:uiPriority w:val="99"/>
    <w:unhideWhenUsed/>
    <w:rsid w:val="001058BE"/>
    <w:rPr>
      <w:color w:val="0563C1" w:themeColor="hyperlink"/>
      <w:u w:val="single"/>
    </w:rPr>
  </w:style>
  <w:style w:type="character" w:styleId="Nierozpoznanawzmianka">
    <w:name w:val="Unresolved Mention"/>
    <w:basedOn w:val="Domylnaczcionkaakapitu"/>
    <w:uiPriority w:val="99"/>
    <w:semiHidden/>
    <w:unhideWhenUsed/>
    <w:rsid w:val="00105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392</Words>
  <Characters>2355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Koper</dc:creator>
  <cp:keywords/>
  <dc:description/>
  <cp:lastModifiedBy>Magda Koper</cp:lastModifiedBy>
  <cp:revision>2</cp:revision>
  <dcterms:created xsi:type="dcterms:W3CDTF">2020-04-27T12:13:00Z</dcterms:created>
  <dcterms:modified xsi:type="dcterms:W3CDTF">2020-04-27T12:34:00Z</dcterms:modified>
</cp:coreProperties>
</file>