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91ECE32" w:rsidR="00CF48D8" w:rsidRPr="006F5525" w:rsidRDefault="00850D2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F7520">
        <w:rPr>
          <w:rFonts w:ascii="Times New Roman" w:hAnsi="Times New Roman" w:cs="Times New Roman"/>
          <w:b/>
          <w:bCs/>
          <w:sz w:val="26"/>
          <w:szCs w:val="26"/>
        </w:rPr>
        <w:t>8. Oddajemy pokłon Panu Jezusowi</w:t>
      </w:r>
    </w:p>
    <w:p w14:paraId="41E0D1D0" w14:textId="10B1702E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F7520" w:rsidRPr="00CF7520">
        <w:rPr>
          <w:rFonts w:ascii="Times New Roman" w:hAnsi="Times New Roman" w:cs="Times New Roman"/>
          <w:sz w:val="26"/>
          <w:szCs w:val="26"/>
        </w:rPr>
        <w:t>Ukazanie potrzeby szukania Boga i oddawania Mu czci</w:t>
      </w:r>
      <w:r w:rsidR="0061412A" w:rsidRPr="00850D2F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D5F9D89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850D2F">
        <w:rPr>
          <w:rFonts w:ascii="Times New Roman" w:hAnsi="Times New Roman" w:cs="Times New Roman"/>
          <w:sz w:val="26"/>
          <w:szCs w:val="26"/>
        </w:rPr>
        <w:t>Pismo Święte</w:t>
      </w:r>
      <w:r w:rsidR="00CF7520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6506558F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850D2F">
        <w:rPr>
          <w:rFonts w:ascii="Times New Roman" w:hAnsi="Times New Roman" w:cs="Times New Roman"/>
          <w:sz w:val="26"/>
          <w:szCs w:val="26"/>
        </w:rPr>
        <w:t xml:space="preserve">śpiew </w:t>
      </w:r>
      <w:r w:rsidR="00CF7520">
        <w:rPr>
          <w:rFonts w:ascii="Times New Roman" w:hAnsi="Times New Roman" w:cs="Times New Roman"/>
          <w:i/>
          <w:iCs/>
          <w:sz w:val="26"/>
          <w:szCs w:val="26"/>
        </w:rPr>
        <w:t>I trzej królowie</w:t>
      </w:r>
      <w:r w:rsidR="00850D2F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51694A6D" w14:textId="2B51B06E" w:rsidR="00560660" w:rsidRDefault="00850D2F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ilustracji s.8</w:t>
      </w:r>
      <w:r w:rsidR="00CF7520">
        <w:rPr>
          <w:rFonts w:ascii="Times New Roman" w:hAnsi="Times New Roman" w:cs="Times New Roman"/>
          <w:sz w:val="26"/>
          <w:szCs w:val="26"/>
        </w:rPr>
        <w:t>2.</w:t>
      </w:r>
    </w:p>
    <w:p w14:paraId="26E8A881" w14:textId="0C034F50" w:rsidR="00850D2F" w:rsidRDefault="00CF752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CF7520">
        <w:rPr>
          <w:rFonts w:ascii="Times New Roman" w:hAnsi="Times New Roman" w:cs="Times New Roman"/>
          <w:sz w:val="26"/>
          <w:szCs w:val="26"/>
        </w:rPr>
        <w:t>Mt 2,1-12</w:t>
      </w:r>
      <w:r>
        <w:rPr>
          <w:rFonts w:ascii="Times New Roman" w:hAnsi="Times New Roman" w:cs="Times New Roman"/>
          <w:sz w:val="26"/>
          <w:szCs w:val="26"/>
        </w:rPr>
        <w:t>. Pytania do tekstu.</w:t>
      </w:r>
    </w:p>
    <w:p w14:paraId="76066F13" w14:textId="7BFADF78" w:rsidR="00CF7520" w:rsidRDefault="00CF752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Mapa podróży mędrców – zad.1. s.83.</w:t>
      </w:r>
    </w:p>
    <w:p w14:paraId="625C0144" w14:textId="0974776E" w:rsidR="00CF7520" w:rsidRDefault="00CF752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Kim byli Trzej Królowie i czego nas uczą.</w:t>
      </w:r>
    </w:p>
    <w:p w14:paraId="54167ED1" w14:textId="7FAE72F3" w:rsidR="00CF7520" w:rsidRDefault="00CF752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prowadzi do Jezusa – zad.2. s.84.</w:t>
      </w:r>
    </w:p>
    <w:p w14:paraId="0242E8C6" w14:textId="785CE3B3" w:rsidR="00850D2F" w:rsidRPr="00560660" w:rsidRDefault="00CF752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śródlekcyjna: śpiew </w:t>
      </w:r>
      <w:r>
        <w:rPr>
          <w:rFonts w:ascii="Times New Roman" w:hAnsi="Times New Roman" w:cs="Times New Roman"/>
          <w:i/>
          <w:iCs/>
          <w:sz w:val="26"/>
          <w:szCs w:val="26"/>
        </w:rPr>
        <w:t>O gwiazdo betlejemska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305DA82D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850D2F">
        <w:rPr>
          <w:rFonts w:ascii="Times New Roman" w:hAnsi="Times New Roman" w:cs="Times New Roman"/>
          <w:sz w:val="26"/>
          <w:szCs w:val="26"/>
        </w:rPr>
        <w:t>.</w:t>
      </w:r>
    </w:p>
    <w:p w14:paraId="72555F6E" w14:textId="77777777" w:rsidR="00E36623" w:rsidRPr="00E36623" w:rsidRDefault="00E36623" w:rsidP="00E36623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E36623">
        <w:rPr>
          <w:rFonts w:ascii="Times New Roman" w:hAnsi="Times New Roman" w:cs="Times New Roman"/>
          <w:sz w:val="26"/>
          <w:szCs w:val="26"/>
        </w:rPr>
        <w:t>Praca domowa: Zad.3. s.85. Labirynt.</w:t>
      </w:r>
    </w:p>
    <w:p w14:paraId="40AC5C84" w14:textId="7A67CCC1" w:rsidR="00084475" w:rsidRPr="008F77A3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</w:t>
      </w:r>
      <w:r w:rsidR="00850D2F">
        <w:rPr>
          <w:rFonts w:ascii="Times New Roman" w:hAnsi="Times New Roman" w:cs="Times New Roman"/>
          <w:sz w:val="26"/>
          <w:szCs w:val="26"/>
        </w:rPr>
        <w:t xml:space="preserve">: </w:t>
      </w:r>
      <w:r w:rsidR="00CF7520" w:rsidRPr="00CF7520"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 w:rsidR="00CF7520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F5525"/>
    <w:rsid w:val="00766D8E"/>
    <w:rsid w:val="00767FDA"/>
    <w:rsid w:val="007F7E50"/>
    <w:rsid w:val="00803CAE"/>
    <w:rsid w:val="00850D2F"/>
    <w:rsid w:val="00880C32"/>
    <w:rsid w:val="00885ACE"/>
    <w:rsid w:val="008F77A3"/>
    <w:rsid w:val="00932BF7"/>
    <w:rsid w:val="009629AD"/>
    <w:rsid w:val="009914C0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F48D8"/>
    <w:rsid w:val="00CF7520"/>
    <w:rsid w:val="00D6531B"/>
    <w:rsid w:val="00D91E84"/>
    <w:rsid w:val="00E02588"/>
    <w:rsid w:val="00E248B9"/>
    <w:rsid w:val="00E36623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55</cp:revision>
  <dcterms:created xsi:type="dcterms:W3CDTF">2020-04-27T19:47:00Z</dcterms:created>
  <dcterms:modified xsi:type="dcterms:W3CDTF">2020-07-09T14:32:00Z</dcterms:modified>
</cp:coreProperties>
</file>