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2937F8E5" w:rsidR="00CF48D8" w:rsidRPr="00D77B7B" w:rsidRDefault="008920B6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45. Podział Kościoła</w:t>
      </w:r>
    </w:p>
    <w:p w14:paraId="2EE8B412" w14:textId="0F4CEE03" w:rsidR="00DD0683" w:rsidRDefault="00CF48D8" w:rsidP="008920B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8920B6" w:rsidRPr="008920B6">
        <w:rPr>
          <w:rFonts w:ascii="Times New Roman" w:hAnsi="Times New Roman" w:cs="Times New Roman"/>
          <w:sz w:val="28"/>
          <w:szCs w:val="28"/>
        </w:rPr>
        <w:t>Ukazanie przyczyn i skutków podziału Kościoła w XI w.</w:t>
      </w:r>
      <w:r w:rsidR="008920B6">
        <w:rPr>
          <w:rFonts w:ascii="Times New Roman" w:hAnsi="Times New Roman" w:cs="Times New Roman"/>
          <w:sz w:val="28"/>
          <w:szCs w:val="28"/>
        </w:rPr>
        <w:t xml:space="preserve"> </w:t>
      </w:r>
      <w:r w:rsidR="008920B6" w:rsidRPr="008920B6">
        <w:rPr>
          <w:rFonts w:ascii="Times New Roman" w:hAnsi="Times New Roman" w:cs="Times New Roman"/>
          <w:sz w:val="28"/>
          <w:szCs w:val="28"/>
        </w:rPr>
        <w:t>Ukazanie przyczyn, przebiegu i skutków wypraw krzyżowych.</w:t>
      </w:r>
      <w:r w:rsidR="008920B6">
        <w:rPr>
          <w:rFonts w:ascii="Times New Roman" w:hAnsi="Times New Roman" w:cs="Times New Roman"/>
          <w:sz w:val="28"/>
          <w:szCs w:val="28"/>
        </w:rPr>
        <w:t xml:space="preserve"> </w:t>
      </w:r>
      <w:r w:rsidR="008920B6" w:rsidRPr="008920B6">
        <w:rPr>
          <w:rFonts w:ascii="Times New Roman" w:hAnsi="Times New Roman" w:cs="Times New Roman"/>
          <w:sz w:val="28"/>
          <w:szCs w:val="28"/>
        </w:rPr>
        <w:t>Wskazanie sposobów dążenia do jedności</w:t>
      </w:r>
      <w:r w:rsidR="00FD205C" w:rsidRPr="00FD205C">
        <w:rPr>
          <w:rFonts w:ascii="Times New Roman" w:hAnsi="Times New Roman" w:cs="Times New Roman"/>
          <w:sz w:val="28"/>
          <w:szCs w:val="28"/>
        </w:rPr>
        <w:t>.</w:t>
      </w:r>
    </w:p>
    <w:p w14:paraId="4F665165" w14:textId="27B8F7E7" w:rsidR="00CD3613" w:rsidRDefault="00CF48D8" w:rsidP="0078370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830123">
        <w:rPr>
          <w:rFonts w:ascii="Times New Roman" w:hAnsi="Times New Roman" w:cs="Times New Roman"/>
          <w:sz w:val="28"/>
          <w:szCs w:val="28"/>
        </w:rPr>
        <w:t>sprzęt multimedialny</w:t>
      </w:r>
      <w:r w:rsidR="008920B6">
        <w:rPr>
          <w:rFonts w:ascii="Times New Roman" w:hAnsi="Times New Roman" w:cs="Times New Roman"/>
          <w:sz w:val="28"/>
          <w:szCs w:val="28"/>
        </w:rPr>
        <w:t>, kartka papieru.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00494D52" w14:textId="2D60F0D7" w:rsidR="000A16B6" w:rsidRDefault="00CF48D8" w:rsidP="000A16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5726F4">
        <w:rPr>
          <w:rFonts w:ascii="Times New Roman" w:hAnsi="Times New Roman" w:cs="Times New Roman"/>
          <w:sz w:val="28"/>
          <w:szCs w:val="28"/>
        </w:rPr>
        <w:t>,</w:t>
      </w:r>
      <w:r w:rsidR="0078370D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765780">
        <w:rPr>
          <w:rFonts w:ascii="Times New Roman" w:hAnsi="Times New Roman" w:cs="Times New Roman"/>
          <w:sz w:val="28"/>
          <w:szCs w:val="28"/>
        </w:rPr>
        <w:t>.</w:t>
      </w:r>
    </w:p>
    <w:p w14:paraId="230E905C" w14:textId="7A8D0576" w:rsidR="000A16B6" w:rsidRPr="000A16B6" w:rsidRDefault="000A16B6" w:rsidP="000A16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8920B6">
        <w:rPr>
          <w:rFonts w:ascii="Times New Roman" w:hAnsi="Times New Roman" w:cs="Times New Roman"/>
          <w:sz w:val="28"/>
          <w:szCs w:val="28"/>
        </w:rPr>
        <w:t>misjonarz.</w:t>
      </w:r>
    </w:p>
    <w:p w14:paraId="094BEBD7" w14:textId="77777777" w:rsidR="008920B6" w:rsidRDefault="008920B6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Krzyżówka – KP.Zad.1. (s.68). </w:t>
      </w:r>
    </w:p>
    <w:p w14:paraId="36873C84" w14:textId="43D6A8A4" w:rsidR="000A16B6" w:rsidRDefault="008920B6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jest schizma?</w:t>
      </w:r>
      <w:r w:rsidR="00765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Eksperyment z kartką. </w:t>
      </w:r>
      <w:r w:rsidR="00765780">
        <w:rPr>
          <w:rFonts w:ascii="Times New Roman" w:hAnsi="Times New Roman" w:cs="Times New Roman"/>
          <w:sz w:val="28"/>
          <w:szCs w:val="28"/>
        </w:rPr>
        <w:t>Temat.</w:t>
      </w:r>
    </w:p>
    <w:p w14:paraId="1D107F9C" w14:textId="6D25F0A1" w:rsidR="008920B6" w:rsidRDefault="008920B6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Wiara i życie Kościoła cz.1. (PU s.184-185).</w:t>
      </w:r>
    </w:p>
    <w:p w14:paraId="7DD99FDF" w14:textId="638D3D6F" w:rsidR="008920B6" w:rsidRDefault="008920B6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Tekst z lukami – KP.Zad.2. (s.68).</w:t>
      </w:r>
    </w:p>
    <w:p w14:paraId="3C7AA95C" w14:textId="7B66F862" w:rsidR="008920B6" w:rsidRDefault="008920B6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Wyprawy krzyżowe (PU s.185-186).</w:t>
      </w:r>
    </w:p>
    <w:p w14:paraId="3853C136" w14:textId="5CE7E28B" w:rsidR="008920B6" w:rsidRDefault="008920B6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Stosunki między katolikami a prawosławiem dziś.</w:t>
      </w:r>
    </w:p>
    <w:p w14:paraId="5A8579C9" w14:textId="17FCA872" w:rsidR="008920B6" w:rsidRPr="008920B6" w:rsidRDefault="008920B6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budować zgodę między ludźmi?</w:t>
      </w:r>
    </w:p>
    <w:p w14:paraId="7B19D689" w14:textId="77777777" w:rsidR="008920B6" w:rsidRDefault="008920B6" w:rsidP="000A16B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00D4A52D" w14:textId="1FAEE78B" w:rsidR="008920B6" w:rsidRPr="008920B6" w:rsidRDefault="008920B6" w:rsidP="008920B6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20B6">
        <w:rPr>
          <w:rFonts w:ascii="Times New Roman" w:hAnsi="Times New Roman" w:cs="Times New Roman"/>
          <w:sz w:val="28"/>
          <w:szCs w:val="28"/>
        </w:rPr>
        <w:t>Co to jest schizma wschodnia</w:t>
      </w:r>
      <w:r w:rsidRPr="008920B6">
        <w:rPr>
          <w:rFonts w:ascii="Times New Roman" w:hAnsi="Times New Roman" w:cs="Times New Roman"/>
          <w:sz w:val="28"/>
          <w:szCs w:val="28"/>
        </w:rPr>
        <w:t>?</w:t>
      </w:r>
    </w:p>
    <w:p w14:paraId="78D1648B" w14:textId="427E5876" w:rsidR="008920B6" w:rsidRPr="008920B6" w:rsidRDefault="008920B6" w:rsidP="008920B6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20B6">
        <w:rPr>
          <w:rFonts w:ascii="Times New Roman" w:hAnsi="Times New Roman" w:cs="Times New Roman"/>
          <w:sz w:val="28"/>
          <w:szCs w:val="28"/>
        </w:rPr>
        <w:t xml:space="preserve">Kiedy i gdzie doszło do schizmy? </w:t>
      </w:r>
    </w:p>
    <w:p w14:paraId="140B275B" w14:textId="77777777" w:rsidR="008920B6" w:rsidRPr="008920B6" w:rsidRDefault="008920B6" w:rsidP="008920B6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20B6">
        <w:rPr>
          <w:rFonts w:ascii="Times New Roman" w:hAnsi="Times New Roman" w:cs="Times New Roman"/>
          <w:sz w:val="28"/>
          <w:szCs w:val="28"/>
        </w:rPr>
        <w:t>Jak nazywają się Kościoły powstałe w wyniku schizmy wschodniej?</w:t>
      </w:r>
    </w:p>
    <w:p w14:paraId="6AFE587F" w14:textId="4C569476" w:rsidR="008920B6" w:rsidRPr="008920B6" w:rsidRDefault="008920B6" w:rsidP="008920B6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20B6">
        <w:rPr>
          <w:rFonts w:ascii="Times New Roman" w:hAnsi="Times New Roman" w:cs="Times New Roman"/>
          <w:sz w:val="28"/>
          <w:szCs w:val="28"/>
        </w:rPr>
        <w:t>Czym były wyprawy krzyżowe?</w:t>
      </w:r>
    </w:p>
    <w:p w14:paraId="2672A88C" w14:textId="46935792" w:rsidR="008920B6" w:rsidRPr="008920B6" w:rsidRDefault="008920B6" w:rsidP="008920B6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20B6">
        <w:rPr>
          <w:rFonts w:ascii="Times New Roman" w:hAnsi="Times New Roman" w:cs="Times New Roman"/>
          <w:sz w:val="28"/>
          <w:szCs w:val="28"/>
        </w:rPr>
        <w:t>Jak inaczej nazywamy wyprawy krzyżowe i ile ich było?</w:t>
      </w:r>
    </w:p>
    <w:p w14:paraId="0BF03C9C" w14:textId="17B8BB35" w:rsidR="008920B6" w:rsidRPr="008920B6" w:rsidRDefault="008920B6" w:rsidP="008920B6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20B6">
        <w:rPr>
          <w:rFonts w:ascii="Times New Roman" w:hAnsi="Times New Roman" w:cs="Times New Roman"/>
          <w:sz w:val="28"/>
          <w:szCs w:val="28"/>
        </w:rPr>
        <w:t>Jakie były skutki krucjat?</w:t>
      </w:r>
    </w:p>
    <w:p w14:paraId="6A55D08A" w14:textId="77777777" w:rsidR="008920B6" w:rsidRDefault="008920B6" w:rsidP="000A16B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7A31E7EB" w14:textId="5E880F00" w:rsidR="008920B6" w:rsidRPr="008920B6" w:rsidRDefault="008920B6" w:rsidP="0089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0B6">
        <w:rPr>
          <w:rFonts w:ascii="Times New Roman" w:hAnsi="Times New Roman" w:cs="Times New Roman"/>
          <w:sz w:val="28"/>
          <w:szCs w:val="28"/>
        </w:rPr>
        <w:t>W 1054 r. doszło w chrześcijaństwie do rozłamu zwanego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B6">
        <w:rPr>
          <w:rFonts w:ascii="Times New Roman" w:hAnsi="Times New Roman" w:cs="Times New Roman"/>
          <w:sz w:val="28"/>
          <w:szCs w:val="28"/>
        </w:rPr>
        <w:t>schizmą wschodnią. Konflikt spowodowany rywalizacją między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B6">
        <w:rPr>
          <w:rFonts w:ascii="Times New Roman" w:hAnsi="Times New Roman" w:cs="Times New Roman"/>
          <w:sz w:val="28"/>
          <w:szCs w:val="28"/>
        </w:rPr>
        <w:t>Rzymem a Konstantynopolem, pomimo prób porozumienia,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B6">
        <w:rPr>
          <w:rFonts w:ascii="Times New Roman" w:hAnsi="Times New Roman" w:cs="Times New Roman"/>
          <w:sz w:val="28"/>
          <w:szCs w:val="28"/>
        </w:rPr>
        <w:t xml:space="preserve">doprowadził do powstania dwóch odrębnych Kościołów: </w:t>
      </w:r>
      <w:r w:rsidRPr="008920B6">
        <w:rPr>
          <w:rFonts w:ascii="Times New Roman" w:hAnsi="Times New Roman" w:cs="Times New Roman"/>
          <w:sz w:val="28"/>
          <w:szCs w:val="28"/>
        </w:rPr>
        <w:t>katolickiego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B6">
        <w:rPr>
          <w:rFonts w:ascii="Times New Roman" w:hAnsi="Times New Roman" w:cs="Times New Roman"/>
          <w:sz w:val="28"/>
          <w:szCs w:val="28"/>
        </w:rPr>
        <w:t>i prawosławnego. Kilkanaście lat później rozpoczęły się wyprawy krzyżow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8920B6">
        <w:rPr>
          <w:rFonts w:ascii="Times New Roman" w:hAnsi="Times New Roman" w:cs="Times New Roman"/>
          <w:sz w:val="28"/>
          <w:szCs w:val="28"/>
        </w:rPr>
        <w:t>zwane krucjatami. Ich celem było wyzwolenie Jerozolimy i Ziemi Świętej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B6">
        <w:rPr>
          <w:rFonts w:ascii="Times New Roman" w:hAnsi="Times New Roman" w:cs="Times New Roman"/>
          <w:sz w:val="28"/>
          <w:szCs w:val="28"/>
        </w:rPr>
        <w:t>z rąk muzułmanów. Zorganizowano prawdopodobnie siedem wypraw.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B6">
        <w:rPr>
          <w:rFonts w:ascii="Times New Roman" w:hAnsi="Times New Roman" w:cs="Times New Roman"/>
          <w:sz w:val="28"/>
          <w:szCs w:val="28"/>
        </w:rPr>
        <w:t>Po początkowych sukcesach krzyżowców ostatecznie muzułmanie zajęli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B6">
        <w:rPr>
          <w:rFonts w:ascii="Times New Roman" w:hAnsi="Times New Roman" w:cs="Times New Roman"/>
          <w:sz w:val="28"/>
          <w:szCs w:val="28"/>
        </w:rPr>
        <w:t>Palestynę i władali nią przez długie lata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17C51" w14:textId="792E2442" w:rsidR="00935FDC" w:rsidRDefault="00EA0524" w:rsidP="000A16B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3C6138" w14:textId="77777777" w:rsidR="008920B6" w:rsidRPr="008920B6" w:rsidRDefault="008920B6" w:rsidP="0089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0B6">
        <w:rPr>
          <w:rFonts w:ascii="Times New Roman" w:hAnsi="Times New Roman" w:cs="Times New Roman"/>
          <w:sz w:val="28"/>
          <w:szCs w:val="28"/>
        </w:rPr>
        <w:t>Poszukaj informacji na temat wybranej świątyni prawosławnej</w:t>
      </w:r>
    </w:p>
    <w:p w14:paraId="7EA21A3C" w14:textId="36F69BE2" w:rsidR="00830123" w:rsidRDefault="008920B6" w:rsidP="0089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0B6">
        <w:rPr>
          <w:rFonts w:ascii="Times New Roman" w:hAnsi="Times New Roman" w:cs="Times New Roman"/>
          <w:sz w:val="28"/>
          <w:szCs w:val="28"/>
        </w:rPr>
        <w:t>(cerkwi) i zapisz je w kilku zdaniach w zeszycie</w:t>
      </w:r>
      <w:r w:rsidR="00FD205C" w:rsidRPr="00FD205C">
        <w:rPr>
          <w:rFonts w:ascii="Times New Roman" w:hAnsi="Times New Roman" w:cs="Times New Roman"/>
          <w:sz w:val="28"/>
          <w:szCs w:val="28"/>
        </w:rPr>
        <w:t>.</w:t>
      </w:r>
    </w:p>
    <w:p w14:paraId="2DC6F15D" w14:textId="4B80796A" w:rsidR="008920B6" w:rsidRPr="000A16B6" w:rsidRDefault="008920B6" w:rsidP="008920B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 o jedność Kościoła (PU.s.187).</w:t>
      </w:r>
    </w:p>
    <w:sectPr w:rsidR="008920B6" w:rsidRPr="000A16B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3375D"/>
    <w:multiLevelType w:val="hybridMultilevel"/>
    <w:tmpl w:val="5ECE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0"/>
  </w:num>
  <w:num w:numId="5">
    <w:abstractNumId w:val="5"/>
  </w:num>
  <w:num w:numId="6">
    <w:abstractNumId w:val="24"/>
  </w:num>
  <w:num w:numId="7">
    <w:abstractNumId w:val="4"/>
  </w:num>
  <w:num w:numId="8">
    <w:abstractNumId w:val="23"/>
  </w:num>
  <w:num w:numId="9">
    <w:abstractNumId w:val="12"/>
  </w:num>
  <w:num w:numId="10">
    <w:abstractNumId w:val="17"/>
  </w:num>
  <w:num w:numId="11">
    <w:abstractNumId w:val="14"/>
  </w:num>
  <w:num w:numId="12">
    <w:abstractNumId w:val="10"/>
  </w:num>
  <w:num w:numId="13">
    <w:abstractNumId w:val="22"/>
  </w:num>
  <w:num w:numId="14">
    <w:abstractNumId w:val="18"/>
  </w:num>
  <w:num w:numId="15">
    <w:abstractNumId w:val="11"/>
  </w:num>
  <w:num w:numId="16">
    <w:abstractNumId w:val="13"/>
  </w:num>
  <w:num w:numId="17">
    <w:abstractNumId w:val="1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2"/>
  </w:num>
  <w:num w:numId="23">
    <w:abstractNumId w:val="20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F7482"/>
    <w:rsid w:val="001537BD"/>
    <w:rsid w:val="001A6E1A"/>
    <w:rsid w:val="001E4C7A"/>
    <w:rsid w:val="00214244"/>
    <w:rsid w:val="002735CD"/>
    <w:rsid w:val="00280F5C"/>
    <w:rsid w:val="00282A42"/>
    <w:rsid w:val="002936B4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32145"/>
    <w:rsid w:val="0063490A"/>
    <w:rsid w:val="006918F8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30123"/>
    <w:rsid w:val="00853C56"/>
    <w:rsid w:val="00875609"/>
    <w:rsid w:val="00880C32"/>
    <w:rsid w:val="00885ACE"/>
    <w:rsid w:val="008920B6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7736C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32424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49</cp:revision>
  <cp:lastPrinted>2020-06-08T18:30:00Z</cp:lastPrinted>
  <dcterms:created xsi:type="dcterms:W3CDTF">2020-04-27T19:47:00Z</dcterms:created>
  <dcterms:modified xsi:type="dcterms:W3CDTF">2020-06-17T02:11:00Z</dcterms:modified>
</cp:coreProperties>
</file>