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3C7FD" w14:textId="6A18FEF0" w:rsidR="00D36A8A" w:rsidRDefault="00D36A8A" w:rsidP="00D36A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7. Adwent czasem przygotowania na paruzję</w:t>
      </w:r>
    </w:p>
    <w:p w14:paraId="1B051C4E" w14:textId="1F2B58E3" w:rsidR="00D36A8A" w:rsidRDefault="00D36A8A" w:rsidP="00D3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przedstawienie najważniejszych zagadnień związanych z paruzją w kontekście adwentowego oczekiwania</w:t>
      </w:r>
    </w:p>
    <w:p w14:paraId="5CFDB316" w14:textId="77777777" w:rsidR="00D36A8A" w:rsidRPr="00D36A8A" w:rsidRDefault="00D36A8A" w:rsidP="00D3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B9CBD" w14:textId="50CF0CBF" w:rsidR="00D36A8A" w:rsidRDefault="00D36A8A" w:rsidP="00D3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 xml:space="preserve">tablica, </w:t>
      </w:r>
      <w:r>
        <w:rPr>
          <w:rFonts w:ascii="Times New Roman" w:hAnsi="Times New Roman" w:cs="Times New Roman"/>
          <w:sz w:val="24"/>
          <w:szCs w:val="24"/>
        </w:rPr>
        <w:t>podręcznik, komputer, projektor</w:t>
      </w:r>
      <w:r>
        <w:rPr>
          <w:rFonts w:ascii="Times New Roman" w:hAnsi="Times New Roman" w:cs="Times New Roman"/>
          <w:sz w:val="24"/>
          <w:szCs w:val="24"/>
        </w:rPr>
        <w:t>, arkusze papieru, formularz do pracy metodą okienko informacyjne</w:t>
      </w:r>
    </w:p>
    <w:p w14:paraId="7458C9EC" w14:textId="77777777" w:rsidR="00D36A8A" w:rsidRDefault="00D36A8A" w:rsidP="00D36A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76154" w14:textId="77777777" w:rsidR="00D36A8A" w:rsidRDefault="00D36A8A" w:rsidP="00D36A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066D95AE" w14:textId="77777777" w:rsidR="00D36A8A" w:rsidRDefault="00D36A8A" w:rsidP="00D36A8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3513F699" w14:textId="5475D483" w:rsidR="00D36A8A" w:rsidRDefault="00D36A8A" w:rsidP="00D36A8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sz w:val="24"/>
          <w:szCs w:val="24"/>
        </w:rPr>
        <w:t>samodzielnie ułożona modlitwa za zmarłych</w:t>
      </w:r>
    </w:p>
    <w:p w14:paraId="73426C26" w14:textId="35E8C2DD" w:rsidR="00D36A8A" w:rsidRPr="00D36A8A" w:rsidRDefault="00D36A8A" w:rsidP="00D36A8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0E049660" w14:textId="77777777" w:rsidR="00D36A8A" w:rsidRDefault="00D36A8A" w:rsidP="00D36A8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Czym jest sąd szczegółowy?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109A5A8" w14:textId="77777777" w:rsidR="00D36A8A" w:rsidRDefault="00D36A8A" w:rsidP="00D36A8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Czym jest Sąd Ostateczny?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A25147E" w14:textId="77777777" w:rsidR="00D36A8A" w:rsidRDefault="00D36A8A" w:rsidP="00D36A8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Kto dostępuje zbawienia?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B900649" w14:textId="77777777" w:rsidR="00D36A8A" w:rsidRDefault="00D36A8A" w:rsidP="00D36A8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Czym jest piekło?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2F4DD033" w14:textId="77777777" w:rsidR="00D36A8A" w:rsidRDefault="00D36A8A" w:rsidP="00D36A8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Czym jest czyściec?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54C78D3B" w14:textId="4C6B5E69" w:rsidR="00D36A8A" w:rsidRPr="00D36A8A" w:rsidRDefault="00D36A8A" w:rsidP="00D36A8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Wymień sposoby pomocy osobom przebywającym w czyśćcu</w:t>
      </w:r>
    </w:p>
    <w:p w14:paraId="4E11B4DD" w14:textId="5F8E5467" w:rsidR="00D36A8A" w:rsidRPr="00D36A8A" w:rsidRDefault="00D36A8A" w:rsidP="00D36A8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Projekcja reportażu Sonda: Czy wierzysz w powtórne przyjście Chrystusa? (dostępny na </w:t>
      </w:r>
      <w:hyperlink r:id="rId5" w:history="1">
        <w:r w:rsidRPr="00C830FC">
          <w:rPr>
            <w:rStyle w:val="Hipercze"/>
            <w:rFonts w:ascii="Times New Roman" w:hAnsi="Times New Roman" w:cs="Times New Roman"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sz w:val="24"/>
          <w:szCs w:val="24"/>
        </w:rPr>
        <w:t>) i rozmowa na jego temat</w:t>
      </w:r>
    </w:p>
    <w:p w14:paraId="100CB554" w14:textId="563BF234" w:rsidR="00D36A8A" w:rsidRDefault="00D36A8A" w:rsidP="00D36A8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Dylematy młodego człowieka </w:t>
      </w:r>
      <w:r>
        <w:rPr>
          <w:rFonts w:ascii="Times New Roman" w:hAnsi="Times New Roman" w:cs="Times New Roman"/>
          <w:bCs/>
          <w:sz w:val="24"/>
          <w:szCs w:val="24"/>
        </w:rPr>
        <w:t>i rozmowa na jego temat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5295073F" w14:textId="74EBAF0E" w:rsidR="00D36A8A" w:rsidRDefault="00D36A8A" w:rsidP="00D36A8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Praca w grupach metodą okienka informacyjnego z wykorzystaniem treści z podręcznika dotyczących paruzji, sądu ostatecznego i Adwentu</w:t>
      </w:r>
    </w:p>
    <w:p w14:paraId="3A43CA6A" w14:textId="2C18CE5B" w:rsidR="00D36A8A" w:rsidRDefault="00D36A8A" w:rsidP="00D36A8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odsumowanie pracy grupowej</w:t>
      </w:r>
    </w:p>
    <w:p w14:paraId="55B905C5" w14:textId="7282B8F4" w:rsidR="00D36A8A" w:rsidRDefault="00D36A8A" w:rsidP="00D36A8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Wypisywanie haseł przypominających o powtórnym przyjściu Chrystusa</w:t>
      </w:r>
    </w:p>
    <w:p w14:paraId="361F386C" w14:textId="4B07F447" w:rsidR="00D36A8A" w:rsidRDefault="00B322F4" w:rsidP="00D36A8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Przypomnienie najważniejszych treści katechezy</w:t>
      </w:r>
    </w:p>
    <w:p w14:paraId="181498D5" w14:textId="77777777" w:rsidR="00D36A8A" w:rsidRDefault="00D36A8A" w:rsidP="00D36A8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37F353" w14:textId="77777777" w:rsidR="00D36A8A" w:rsidRDefault="00D36A8A" w:rsidP="00D36A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227EB017" w14:textId="56A1FF43" w:rsidR="00D36A8A" w:rsidRDefault="00B322F4" w:rsidP="00D3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ją stanowić formularz wypełniony podczas lekcji</w:t>
      </w:r>
      <w:r w:rsidR="00D36A8A">
        <w:rPr>
          <w:rFonts w:ascii="Times New Roman" w:hAnsi="Times New Roman" w:cs="Times New Roman"/>
          <w:sz w:val="24"/>
          <w:szCs w:val="24"/>
        </w:rPr>
        <w:t>.</w:t>
      </w:r>
    </w:p>
    <w:p w14:paraId="71361C46" w14:textId="77777777" w:rsidR="00D36A8A" w:rsidRDefault="00D36A8A" w:rsidP="00D36A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792EE" w14:textId="77777777" w:rsidR="00D36A8A" w:rsidRDefault="00D36A8A" w:rsidP="00D36A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Praca domowa </w:t>
      </w:r>
    </w:p>
    <w:p w14:paraId="7DB4B51D" w14:textId="3302BAC0" w:rsidR="00B322F4" w:rsidRPr="00B322F4" w:rsidRDefault="00B322F4" w:rsidP="00D3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2F4">
        <w:rPr>
          <w:rFonts w:ascii="Times New Roman" w:hAnsi="Times New Roman" w:cs="Times New Roman"/>
          <w:sz w:val="24"/>
          <w:szCs w:val="24"/>
        </w:rPr>
        <w:t xml:space="preserve">Szczególną Patronką adwentu jest Maryja. Jej postać znajduje się na obrazie H. Memlinga </w:t>
      </w:r>
      <w:r w:rsidRPr="00B322F4">
        <w:rPr>
          <w:rFonts w:ascii="Times New Roman" w:hAnsi="Times New Roman" w:cs="Times New Roman"/>
          <w:i/>
          <w:iCs/>
          <w:sz w:val="24"/>
          <w:szCs w:val="24"/>
        </w:rPr>
        <w:t>Sąd Ostateczny</w:t>
      </w:r>
      <w:r w:rsidRPr="00B322F4">
        <w:rPr>
          <w:rFonts w:ascii="Times New Roman" w:hAnsi="Times New Roman" w:cs="Times New Roman"/>
          <w:sz w:val="24"/>
          <w:szCs w:val="24"/>
        </w:rPr>
        <w:t xml:space="preserve">. Odnajdź Ją na obrazie i w kilku zdaniach opisz, jak wygląda, co robi oraz w gronie jakich osób się znajduje. </w:t>
      </w:r>
    </w:p>
    <w:p w14:paraId="25FC84B6" w14:textId="7B415752" w:rsidR="00D36A8A" w:rsidRPr="00B322F4" w:rsidRDefault="00B322F4" w:rsidP="00D3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2F4">
        <w:rPr>
          <w:rFonts w:ascii="Times New Roman" w:hAnsi="Times New Roman" w:cs="Times New Roman"/>
          <w:sz w:val="24"/>
          <w:szCs w:val="24"/>
        </w:rPr>
        <w:t>D</w:t>
      </w:r>
      <w:r w:rsidRPr="00B322F4">
        <w:rPr>
          <w:rFonts w:ascii="Times New Roman" w:hAnsi="Times New Roman" w:cs="Times New Roman"/>
          <w:sz w:val="24"/>
          <w:szCs w:val="24"/>
        </w:rPr>
        <w:t>odatkowo dla chętnych</w:t>
      </w:r>
      <w:r w:rsidRPr="00B322F4">
        <w:rPr>
          <w:rFonts w:ascii="Times New Roman" w:hAnsi="Times New Roman" w:cs="Times New Roman"/>
          <w:sz w:val="24"/>
          <w:szCs w:val="24"/>
        </w:rPr>
        <w:t>:</w:t>
      </w:r>
      <w:r w:rsidRPr="00B322F4">
        <w:rPr>
          <w:rFonts w:ascii="Times New Roman" w:hAnsi="Times New Roman" w:cs="Times New Roman"/>
          <w:sz w:val="24"/>
          <w:szCs w:val="24"/>
        </w:rPr>
        <w:t xml:space="preserve"> Wykonaj projekt plakatu (w wersji papierowej lub elektronicznej, posługując się graficznym programem komputerowym), który mógłby zawisnąć w przestrzeni publicznej lub wirtualnej, aby przypomnieć współczesnemu człowiekowi o paruzji, a tym samym skłonić go do poprawy życia lub nawrócenia.</w:t>
      </w:r>
    </w:p>
    <w:p w14:paraId="637C0232" w14:textId="77777777" w:rsidR="00D36A8A" w:rsidRDefault="00D36A8A" w:rsidP="00D36A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D2E54" w14:textId="77777777" w:rsidR="00D36A8A" w:rsidRDefault="00D36A8A" w:rsidP="00D36A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061D6550" w14:textId="77777777" w:rsidR="00B322F4" w:rsidRPr="00B322F4" w:rsidRDefault="00B322F4" w:rsidP="00B322F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22F4">
        <w:rPr>
          <w:rFonts w:ascii="Times New Roman" w:hAnsi="Times New Roman" w:cs="Times New Roman"/>
          <w:i/>
          <w:iCs/>
          <w:sz w:val="24"/>
          <w:szCs w:val="24"/>
        </w:rPr>
        <w:t xml:space="preserve">Co oznacza greckie słowo </w:t>
      </w:r>
      <w:proofErr w:type="spellStart"/>
      <w:r w:rsidRPr="00B322F4">
        <w:rPr>
          <w:rFonts w:ascii="Times New Roman" w:hAnsi="Times New Roman" w:cs="Times New Roman"/>
          <w:i/>
          <w:iCs/>
          <w:sz w:val="24"/>
          <w:szCs w:val="24"/>
        </w:rPr>
        <w:t>parousia</w:t>
      </w:r>
      <w:proofErr w:type="spellEnd"/>
      <w:r w:rsidRPr="00B322F4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r w:rsidRPr="00B322F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BB8DBF4" w14:textId="77777777" w:rsidR="00B322F4" w:rsidRPr="00B322F4" w:rsidRDefault="00B322F4" w:rsidP="00B322F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22F4">
        <w:rPr>
          <w:rFonts w:ascii="Times New Roman" w:hAnsi="Times New Roman" w:cs="Times New Roman"/>
          <w:i/>
          <w:iCs/>
          <w:sz w:val="24"/>
          <w:szCs w:val="24"/>
        </w:rPr>
        <w:t xml:space="preserve">Co to jest paruzja? </w:t>
      </w:r>
      <w:r w:rsidRPr="00B322F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58AC86DF" w14:textId="77777777" w:rsidR="00B322F4" w:rsidRPr="00B322F4" w:rsidRDefault="00B322F4" w:rsidP="00B322F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22F4">
        <w:rPr>
          <w:rFonts w:ascii="Times New Roman" w:hAnsi="Times New Roman" w:cs="Times New Roman"/>
          <w:i/>
          <w:iCs/>
          <w:sz w:val="24"/>
          <w:szCs w:val="24"/>
        </w:rPr>
        <w:t xml:space="preserve">Co to jest Sąd Ostateczny? </w:t>
      </w:r>
      <w:r w:rsidRPr="00B322F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D164B6C" w14:textId="7DDB1473" w:rsidR="00D36A8A" w:rsidRPr="00B322F4" w:rsidRDefault="00B322F4" w:rsidP="00B322F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322F4">
        <w:rPr>
          <w:rFonts w:ascii="Times New Roman" w:hAnsi="Times New Roman" w:cs="Times New Roman"/>
          <w:i/>
          <w:iCs/>
          <w:sz w:val="24"/>
          <w:szCs w:val="24"/>
        </w:rPr>
        <w:t>Na ile części dzieli się adwent, i w której części podkreśla się oczekiwanie na paruzję</w:t>
      </w:r>
    </w:p>
    <w:p w14:paraId="75A341B9" w14:textId="77777777" w:rsidR="00B322F4" w:rsidRDefault="00B322F4" w:rsidP="00D36A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83EA3" w14:textId="7B61D22F" w:rsidR="00D36A8A" w:rsidRDefault="00D36A8A" w:rsidP="00D36A8A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>
        <w:rPr>
          <w:rFonts w:ascii="Times New Roman" w:hAnsi="Times New Roman" w:cs="Times New Roman"/>
          <w:bCs/>
          <w:sz w:val="24"/>
          <w:szCs w:val="24"/>
        </w:rPr>
        <w:t>podręcznik s. 17</w:t>
      </w:r>
      <w:r w:rsidR="00B322F4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367A2DF" w14:textId="77777777" w:rsidR="00D36A8A" w:rsidRDefault="00D36A8A" w:rsidP="00D36A8A"/>
    <w:p w14:paraId="59E00C91" w14:textId="77777777" w:rsidR="00D36A8A" w:rsidRDefault="00D36A8A" w:rsidP="00D36A8A"/>
    <w:p w14:paraId="034F026D" w14:textId="77777777" w:rsidR="00D36A8A" w:rsidRDefault="00D36A8A" w:rsidP="00D36A8A"/>
    <w:p w14:paraId="091CCAB8" w14:textId="77777777" w:rsidR="00D36A8A" w:rsidRDefault="00D36A8A" w:rsidP="00D36A8A"/>
    <w:p w14:paraId="3099B463" w14:textId="77777777" w:rsidR="00D36A8A" w:rsidRDefault="00D36A8A" w:rsidP="00D36A8A"/>
    <w:p w14:paraId="13AA05A3" w14:textId="77777777" w:rsidR="00D36A8A" w:rsidRDefault="00D36A8A" w:rsidP="00D36A8A"/>
    <w:p w14:paraId="7CA6F3F9" w14:textId="77777777" w:rsidR="00D36A8A" w:rsidRDefault="00D36A8A" w:rsidP="00D36A8A"/>
    <w:p w14:paraId="2BEA9108" w14:textId="77777777" w:rsidR="00D36A8A" w:rsidRDefault="00D36A8A" w:rsidP="00D36A8A"/>
    <w:p w14:paraId="60CA9B9F" w14:textId="77777777" w:rsidR="00D36A8A" w:rsidRDefault="00D36A8A" w:rsidP="00D36A8A"/>
    <w:p w14:paraId="57C11A0C" w14:textId="77777777" w:rsidR="00D36A8A" w:rsidRDefault="00D36A8A" w:rsidP="00D36A8A"/>
    <w:p w14:paraId="26111ECB" w14:textId="77777777" w:rsidR="00D36A8A" w:rsidRDefault="00D36A8A" w:rsidP="00D36A8A"/>
    <w:p w14:paraId="79D722D1" w14:textId="77777777" w:rsidR="00D36A8A" w:rsidRDefault="00D36A8A" w:rsidP="00D36A8A"/>
    <w:p w14:paraId="4D5F9A4B" w14:textId="77777777" w:rsidR="00D36A8A" w:rsidRDefault="00D36A8A" w:rsidP="00D36A8A"/>
    <w:p w14:paraId="67AF1E83" w14:textId="77777777" w:rsidR="00D36A8A" w:rsidRDefault="00D36A8A" w:rsidP="00D36A8A"/>
    <w:p w14:paraId="44327DAD" w14:textId="77777777" w:rsidR="00D36A8A" w:rsidRDefault="00D36A8A" w:rsidP="00D36A8A"/>
    <w:p w14:paraId="600C39E0" w14:textId="77777777" w:rsidR="00D36A8A" w:rsidRDefault="00D36A8A" w:rsidP="00D36A8A"/>
    <w:p w14:paraId="50153305" w14:textId="77777777" w:rsidR="00D36A8A" w:rsidRDefault="00D36A8A" w:rsidP="00D36A8A"/>
    <w:p w14:paraId="5FF59883" w14:textId="77777777" w:rsidR="00A103D5" w:rsidRDefault="00A103D5"/>
    <w:sectPr w:rsidR="00A103D5" w:rsidSect="00B322F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93D87396"/>
    <w:lvl w:ilvl="0" w:tplc="AA0C2D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F5A82"/>
    <w:multiLevelType w:val="hybridMultilevel"/>
    <w:tmpl w:val="FAC26A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161D04"/>
    <w:multiLevelType w:val="hybridMultilevel"/>
    <w:tmpl w:val="D548AB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910882"/>
    <w:multiLevelType w:val="hybridMultilevel"/>
    <w:tmpl w:val="1C1A7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54"/>
    <w:rsid w:val="00A103D5"/>
    <w:rsid w:val="00B322F4"/>
    <w:rsid w:val="00D36A8A"/>
    <w:rsid w:val="00E7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1703"/>
  <w15:chartTrackingRefBased/>
  <w15:docId w15:val="{FAB5150A-A54C-432B-B8AC-3AA561A8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A8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6A8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6A8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36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2021-07-01T14:21:00Z</dcterms:created>
  <dcterms:modified xsi:type="dcterms:W3CDTF">2021-07-01T14:38:00Z</dcterms:modified>
</cp:coreProperties>
</file>