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239D202" w:rsidR="00CF48D8" w:rsidRPr="00B81C6C" w:rsidRDefault="00A32F1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61. Triduum Paschalne – centrum roku liturgicznego</w:t>
      </w:r>
    </w:p>
    <w:p w14:paraId="522CCA7A" w14:textId="1B41EA4A" w:rsidR="00BA5F46" w:rsidRPr="00BA5F46" w:rsidRDefault="00CF48D8" w:rsidP="00A32F16">
      <w:pPr>
        <w:rPr>
          <w:rFonts w:ascii="Times New Roman" w:hAnsi="Times New Roman" w:cs="Times New Roman"/>
          <w:bCs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A32F16" w:rsidRPr="00A32F16">
        <w:rPr>
          <w:rFonts w:ascii="Times New Roman" w:hAnsi="Times New Roman" w:cs="Times New Roman"/>
          <w:bCs/>
          <w:sz w:val="24"/>
          <w:szCs w:val="28"/>
        </w:rPr>
        <w:t>Pogłębienie wiedzy i przyjęcie prawdy o zbawczej śmierci Jezusa na krzyżu – centralnym wydarzeniu tajemnicy zbawienia. Uwrażliwienie na liturgiczne świętowanie męki, śmierci i zmartwychwsta</w:t>
      </w:r>
      <w:r w:rsidR="00A32F16" w:rsidRPr="00A32F16">
        <w:rPr>
          <w:rFonts w:ascii="Times New Roman" w:hAnsi="Times New Roman" w:cs="Times New Roman"/>
          <w:bCs/>
          <w:sz w:val="24"/>
          <w:szCs w:val="28"/>
        </w:rPr>
        <w:softHyphen/>
        <w:t>nia Jezusa</w:t>
      </w:r>
      <w:r w:rsidR="00BA5F46" w:rsidRPr="00BA5F46">
        <w:rPr>
          <w:rFonts w:ascii="Times New Roman" w:hAnsi="Times New Roman" w:cs="Times New Roman"/>
          <w:bCs/>
          <w:sz w:val="24"/>
          <w:szCs w:val="28"/>
        </w:rPr>
        <w:t xml:space="preserve">. </w:t>
      </w:r>
    </w:p>
    <w:p w14:paraId="637E2FA1" w14:textId="448A25F8" w:rsidR="00A4123C" w:rsidRPr="00571B28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>KP</w:t>
      </w:r>
      <w:r w:rsidR="00207D1B">
        <w:rPr>
          <w:rFonts w:ascii="Times New Roman" w:hAnsi="Times New Roman" w:cs="Times New Roman"/>
          <w:sz w:val="24"/>
          <w:szCs w:val="28"/>
        </w:rPr>
        <w:t>,</w:t>
      </w:r>
      <w:r w:rsidR="005F69A5" w:rsidRPr="005F69A5">
        <w:t xml:space="preserve"> </w:t>
      </w:r>
      <w:r w:rsidR="00A32F16" w:rsidRPr="00A32F16">
        <w:rPr>
          <w:rFonts w:ascii="Times New Roman" w:hAnsi="Times New Roman" w:cs="Times New Roman"/>
          <w:sz w:val="24"/>
          <w:szCs w:val="28"/>
        </w:rPr>
        <w:t>szary papier, klej, odpo</w:t>
      </w:r>
      <w:r w:rsidR="00A32F16" w:rsidRPr="00A32F16">
        <w:rPr>
          <w:rFonts w:ascii="Times New Roman" w:hAnsi="Times New Roman" w:cs="Times New Roman"/>
          <w:sz w:val="24"/>
          <w:szCs w:val="28"/>
        </w:rPr>
        <w:softHyphen/>
        <w:t>wiedniej wielkości kartki z napisami: Triduum Paschalne, Wielki Czwartek, Wielki Piątek, Wielka Sobota, Wigilia Paschalna – Niedziela Zmartwych</w:t>
      </w:r>
      <w:r w:rsidR="00A32F16" w:rsidRPr="00A32F16">
        <w:rPr>
          <w:rFonts w:ascii="Times New Roman" w:hAnsi="Times New Roman" w:cs="Times New Roman"/>
          <w:sz w:val="24"/>
          <w:szCs w:val="28"/>
        </w:rPr>
        <w:softHyphen/>
        <w:t>wstania, odpowiednia liczba kartek dla uczniów, którzy samodzielnie wy</w:t>
      </w:r>
      <w:r w:rsidR="00A32F16" w:rsidRPr="00A32F16">
        <w:rPr>
          <w:rFonts w:ascii="Times New Roman" w:hAnsi="Times New Roman" w:cs="Times New Roman"/>
          <w:sz w:val="24"/>
          <w:szCs w:val="28"/>
        </w:rPr>
        <w:softHyphen/>
        <w:t>konają napisy, lub katecheta przygotowuje je wcześniej (Jezus umywa nogi Apostołom, Ostatnia Wieczerza, Ogród Oliwny, męka i śmierć Pana Jezu</w:t>
      </w:r>
      <w:r w:rsidR="00A32F16" w:rsidRPr="00A32F16">
        <w:rPr>
          <w:rFonts w:ascii="Times New Roman" w:hAnsi="Times New Roman" w:cs="Times New Roman"/>
          <w:sz w:val="24"/>
          <w:szCs w:val="28"/>
        </w:rPr>
        <w:softHyphen/>
        <w:t>sa na krzyżu, Jezus spoczywa w grobie, zmartwychwstanie Jezusa, umycie nóg dwunastu mężczyznom, Msza Wieczerzy Pańskiej, procesja do ciem</w:t>
      </w:r>
      <w:r w:rsidR="00A32F16" w:rsidRPr="00A32F16">
        <w:rPr>
          <w:rFonts w:ascii="Times New Roman" w:hAnsi="Times New Roman" w:cs="Times New Roman"/>
          <w:sz w:val="24"/>
          <w:szCs w:val="28"/>
        </w:rPr>
        <w:softHyphen/>
        <w:t>nicy i adoracja Jezusa, uroczyste czytanie Męki Pańskiej, adoracja krzyża, Komunia Święta, przeniesienie Jezusa do Bożego Grobu, adoracja, cisza – Dzień Pana, poświęcenia pokarmów wielkanocnych, liturgia światła, litur</w:t>
      </w:r>
      <w:r w:rsidR="00A32F16" w:rsidRPr="00A32F16">
        <w:rPr>
          <w:rFonts w:ascii="Times New Roman" w:hAnsi="Times New Roman" w:cs="Times New Roman"/>
          <w:sz w:val="24"/>
          <w:szCs w:val="28"/>
        </w:rPr>
        <w:softHyphen/>
        <w:t>gia słowa, odnowienie przyrzeczeń chrzcielnych, Ms</w:t>
      </w:r>
      <w:r w:rsidR="00A32F16">
        <w:rPr>
          <w:rFonts w:ascii="Times New Roman" w:hAnsi="Times New Roman" w:cs="Times New Roman"/>
          <w:sz w:val="24"/>
          <w:szCs w:val="28"/>
        </w:rPr>
        <w:t>za św., procesja rezu</w:t>
      </w:r>
      <w:r w:rsidR="00A32F16">
        <w:rPr>
          <w:rFonts w:ascii="Times New Roman" w:hAnsi="Times New Roman" w:cs="Times New Roman"/>
          <w:sz w:val="24"/>
          <w:szCs w:val="28"/>
        </w:rPr>
        <w:softHyphen/>
        <w:t>rekcyjna)</w:t>
      </w:r>
      <w:r w:rsidR="00207D1B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B10820" w14:textId="269D7299" w:rsidR="00C3694B" w:rsidRPr="000E50EA" w:rsidRDefault="006C0511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A32F16">
        <w:rPr>
          <w:rFonts w:ascii="Times New Roman" w:hAnsi="Times New Roman" w:cs="Times New Roman"/>
          <w:i/>
          <w:iCs/>
          <w:sz w:val="24"/>
          <w:szCs w:val="28"/>
        </w:rPr>
        <w:t>Wznoszę ręce me wzwyż</w:t>
      </w:r>
      <w:r w:rsidR="00174FF0">
        <w:rPr>
          <w:rFonts w:ascii="Times New Roman" w:hAnsi="Times New Roman" w:cs="Times New Roman"/>
          <w:iCs/>
          <w:sz w:val="24"/>
          <w:szCs w:val="28"/>
        </w:rPr>
        <w:t>,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7D6F39">
        <w:rPr>
          <w:rFonts w:ascii="Times New Roman" w:hAnsi="Times New Roman" w:cs="Times New Roman"/>
          <w:sz w:val="24"/>
          <w:szCs w:val="28"/>
        </w:rPr>
        <w:t>, temat.</w:t>
      </w:r>
    </w:p>
    <w:p w14:paraId="3CED15AE" w14:textId="0457CB7E" w:rsidR="007D6F39" w:rsidRPr="00A32F16" w:rsidRDefault="00A32F16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Jakie dni wchodzą w skład Triduum Paschalnego.</w:t>
      </w:r>
    </w:p>
    <w:p w14:paraId="6CC60918" w14:textId="57A9BA65" w:rsidR="00A32F16" w:rsidRPr="00A32F16" w:rsidRDefault="00A32F16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Praca w grupach – plan dnia na szarym papierze.</w:t>
      </w:r>
    </w:p>
    <w:p w14:paraId="25608A09" w14:textId="245C7536" w:rsidR="00A32F16" w:rsidRPr="00A32F16" w:rsidRDefault="00A32F16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PU s.286-292.</w:t>
      </w:r>
    </w:p>
    <w:p w14:paraId="3BF49DF0" w14:textId="207A2367" w:rsidR="00A32F16" w:rsidRPr="007D6F39" w:rsidRDefault="00A32F16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KP.Zad.1 s.124.</w:t>
      </w:r>
    </w:p>
    <w:p w14:paraId="20EDA4FA" w14:textId="330A46E8" w:rsidR="007D6F39" w:rsidRPr="007D6F39" w:rsidRDefault="007D6F39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Pytania kontrolne.</w:t>
      </w:r>
    </w:p>
    <w:p w14:paraId="388ED2C3" w14:textId="22BE9AA0" w:rsidR="009B4E35" w:rsidRPr="00B9096A" w:rsidRDefault="005F69A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</w:t>
      </w:r>
      <w:r w:rsidR="007D6F39">
        <w:rPr>
          <w:rFonts w:ascii="Times New Roman" w:hAnsi="Times New Roman" w:cs="Times New Roman"/>
          <w:sz w:val="24"/>
          <w:szCs w:val="28"/>
        </w:rPr>
        <w:t xml:space="preserve">dlitwa </w:t>
      </w:r>
      <w:r w:rsidR="00A32F16">
        <w:rPr>
          <w:rFonts w:ascii="Times New Roman" w:hAnsi="Times New Roman" w:cs="Times New Roman"/>
          <w:sz w:val="24"/>
          <w:szCs w:val="28"/>
        </w:rPr>
        <w:t xml:space="preserve">śpiewem </w:t>
      </w:r>
      <w:r w:rsidR="00A32F16">
        <w:rPr>
          <w:rFonts w:ascii="Times New Roman" w:hAnsi="Times New Roman" w:cs="Times New Roman"/>
          <w:i/>
          <w:sz w:val="24"/>
          <w:szCs w:val="28"/>
        </w:rPr>
        <w:t xml:space="preserve">Zmartwychwstał Pan i żyje dziś </w:t>
      </w:r>
      <w:r w:rsidR="00A32F16">
        <w:rPr>
          <w:rFonts w:ascii="Times New Roman" w:hAnsi="Times New Roman" w:cs="Times New Roman"/>
          <w:sz w:val="24"/>
          <w:szCs w:val="28"/>
        </w:rPr>
        <w:t>(PU s.292</w:t>
      </w:r>
      <w:bookmarkStart w:id="0" w:name="_GoBack"/>
      <w:bookmarkEnd w:id="0"/>
      <w:r w:rsidR="00A32F16">
        <w:rPr>
          <w:rFonts w:ascii="Times New Roman" w:hAnsi="Times New Roman" w:cs="Times New Roman"/>
          <w:sz w:val="24"/>
          <w:szCs w:val="28"/>
        </w:rPr>
        <w:t>).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EE83E87" w14:textId="2A08E819" w:rsidR="00174FF0" w:rsidRPr="00174FF0" w:rsidRDefault="00A32F16" w:rsidP="00472A5E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A32F16">
        <w:rPr>
          <w:rFonts w:ascii="Times New Roman" w:hAnsi="Times New Roman" w:cs="Times New Roman"/>
          <w:sz w:val="24"/>
          <w:szCs w:val="28"/>
        </w:rPr>
        <w:t>Celebracje Triduum Paschalnego to najważniejsze wydarzenia roku liturgicznego, gdyż dotyczą męki, śmierci i zmartwych</w:t>
      </w:r>
      <w:r w:rsidRPr="00A32F16">
        <w:rPr>
          <w:rFonts w:ascii="Times New Roman" w:hAnsi="Times New Roman" w:cs="Times New Roman"/>
          <w:sz w:val="24"/>
          <w:szCs w:val="28"/>
        </w:rPr>
        <w:softHyphen/>
        <w:t>wstania Jezusa Chrystusa, przez które wysłużył On nam zba</w:t>
      </w:r>
      <w:r w:rsidRPr="00A32F16">
        <w:rPr>
          <w:rFonts w:ascii="Times New Roman" w:hAnsi="Times New Roman" w:cs="Times New Roman"/>
          <w:sz w:val="24"/>
          <w:szCs w:val="28"/>
        </w:rPr>
        <w:softHyphen/>
        <w:t>wienie. W Wielki Czwartek Pan Jezus okazał swoją miłość poprzez usta</w:t>
      </w:r>
      <w:r w:rsidRPr="00A32F16">
        <w:rPr>
          <w:rFonts w:ascii="Times New Roman" w:hAnsi="Times New Roman" w:cs="Times New Roman"/>
          <w:sz w:val="24"/>
          <w:szCs w:val="28"/>
        </w:rPr>
        <w:softHyphen/>
        <w:t xml:space="preserve">nowienie Eucharystii i sakramentu kapłaństwa. W Wielki Piątek z głęboką wiarą przeżywamy bolesną mękę, upokorzenie i śmierć Jezusa na krzyżu i dziękujemy za dar </w:t>
      </w:r>
      <w:r w:rsidRPr="00A32F16">
        <w:rPr>
          <w:rFonts w:ascii="Times New Roman" w:hAnsi="Times New Roman" w:cs="Times New Roman"/>
          <w:sz w:val="24"/>
          <w:szCs w:val="28"/>
        </w:rPr>
        <w:t>Jego nieskończonego miłosierdzia. W Wielką Sobo</w:t>
      </w:r>
      <w:r w:rsidRPr="00A32F16">
        <w:rPr>
          <w:rFonts w:ascii="Times New Roman" w:hAnsi="Times New Roman" w:cs="Times New Roman"/>
          <w:sz w:val="24"/>
          <w:szCs w:val="28"/>
        </w:rPr>
        <w:softHyphen/>
        <w:t>tę Jezus spoczywa w grobie, dlatego przeżywamy w Kościele wielką ciszę. Radosny śpiew „Alleluja” podczas sprawowania Wigilii Paschalnej i uro</w:t>
      </w:r>
      <w:r w:rsidRPr="00A32F16">
        <w:rPr>
          <w:rFonts w:ascii="Times New Roman" w:hAnsi="Times New Roman" w:cs="Times New Roman"/>
          <w:sz w:val="24"/>
          <w:szCs w:val="28"/>
        </w:rPr>
        <w:softHyphen/>
        <w:t>czystości Zmartwychwstania Pańskiego przypomina nam, że Chrystus zmartwychwstał i przywrócił nam nadzieję na wieczne szczęście w niebie. W tym czasie jesteśmy szczególnie zaproszeni do udziału w liturgii</w:t>
      </w:r>
      <w:r w:rsidR="00F65D74">
        <w:rPr>
          <w:rFonts w:ascii="Times New Roman" w:hAnsi="Times New Roman" w:cs="Times New Roman"/>
          <w:sz w:val="24"/>
          <w:szCs w:val="28"/>
        </w:rPr>
        <w:t>.</w:t>
      </w:r>
    </w:p>
    <w:p w14:paraId="28B833AA" w14:textId="5E0C2384" w:rsidR="00EA0524" w:rsidRPr="00B81C6C" w:rsidRDefault="00EA0524" w:rsidP="00571B28">
      <w:pPr>
        <w:keepNext/>
        <w:spacing w:before="12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19CCBFB5" w14:textId="4F094B4A" w:rsidR="007A3628" w:rsidRPr="007A3628" w:rsidRDefault="00A32F16" w:rsidP="007A3628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s.125</w:t>
      </w:r>
      <w:r w:rsidR="00F65D74">
        <w:rPr>
          <w:rFonts w:ascii="Times New Roman" w:hAnsi="Times New Roman" w:cs="Times New Roman"/>
          <w:sz w:val="24"/>
          <w:szCs w:val="28"/>
        </w:rPr>
        <w:t>.</w:t>
      </w:r>
    </w:p>
    <w:sectPr w:rsidR="007A3628" w:rsidRPr="007A3628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1ED4AB" w14:textId="77777777" w:rsidR="00671DC1" w:rsidRDefault="00671DC1" w:rsidP="00B96BBD">
      <w:pPr>
        <w:spacing w:after="0" w:line="240" w:lineRule="auto"/>
      </w:pPr>
      <w:r>
        <w:separator/>
      </w:r>
    </w:p>
  </w:endnote>
  <w:endnote w:type="continuationSeparator" w:id="0">
    <w:p w14:paraId="6EE23532" w14:textId="77777777" w:rsidR="00671DC1" w:rsidRDefault="00671DC1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Ubuntu">
    <w:altName w:val="Ubuntu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758F1F" w14:textId="77777777" w:rsidR="00671DC1" w:rsidRDefault="00671DC1" w:rsidP="00B96BBD">
      <w:pPr>
        <w:spacing w:after="0" w:line="240" w:lineRule="auto"/>
      </w:pPr>
      <w:r>
        <w:separator/>
      </w:r>
    </w:p>
  </w:footnote>
  <w:footnote w:type="continuationSeparator" w:id="0">
    <w:p w14:paraId="132EEC3E" w14:textId="77777777" w:rsidR="00671DC1" w:rsidRDefault="00671DC1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C17CA"/>
    <w:rsid w:val="000D4EEB"/>
    <w:rsid w:val="000D7857"/>
    <w:rsid w:val="000E1E58"/>
    <w:rsid w:val="000E50EA"/>
    <w:rsid w:val="000F087A"/>
    <w:rsid w:val="000F7482"/>
    <w:rsid w:val="00115D13"/>
    <w:rsid w:val="00143366"/>
    <w:rsid w:val="00156A07"/>
    <w:rsid w:val="0017311B"/>
    <w:rsid w:val="00174FF0"/>
    <w:rsid w:val="001C66D9"/>
    <w:rsid w:val="001E6EBB"/>
    <w:rsid w:val="002017FE"/>
    <w:rsid w:val="00207D1B"/>
    <w:rsid w:val="00230593"/>
    <w:rsid w:val="00293500"/>
    <w:rsid w:val="002A2246"/>
    <w:rsid w:val="002C3AF2"/>
    <w:rsid w:val="002F33BC"/>
    <w:rsid w:val="0034240E"/>
    <w:rsid w:val="00352DFF"/>
    <w:rsid w:val="003921D4"/>
    <w:rsid w:val="003D451A"/>
    <w:rsid w:val="003F397D"/>
    <w:rsid w:val="0040346D"/>
    <w:rsid w:val="00414FD1"/>
    <w:rsid w:val="00426D02"/>
    <w:rsid w:val="00444207"/>
    <w:rsid w:val="00447DAA"/>
    <w:rsid w:val="004619C9"/>
    <w:rsid w:val="00472A5E"/>
    <w:rsid w:val="004742D5"/>
    <w:rsid w:val="00475243"/>
    <w:rsid w:val="00494CBF"/>
    <w:rsid w:val="004C764A"/>
    <w:rsid w:val="004F1320"/>
    <w:rsid w:val="00506A57"/>
    <w:rsid w:val="005102EF"/>
    <w:rsid w:val="00534BF1"/>
    <w:rsid w:val="00537DB4"/>
    <w:rsid w:val="00540CFF"/>
    <w:rsid w:val="0054606A"/>
    <w:rsid w:val="0056527D"/>
    <w:rsid w:val="00565527"/>
    <w:rsid w:val="00571B28"/>
    <w:rsid w:val="005806B9"/>
    <w:rsid w:val="0058238E"/>
    <w:rsid w:val="005F69A5"/>
    <w:rsid w:val="006144D2"/>
    <w:rsid w:val="0062393B"/>
    <w:rsid w:val="0064303D"/>
    <w:rsid w:val="00651D10"/>
    <w:rsid w:val="006544D4"/>
    <w:rsid w:val="00665C78"/>
    <w:rsid w:val="00671DC1"/>
    <w:rsid w:val="006C0511"/>
    <w:rsid w:val="006E6F55"/>
    <w:rsid w:val="006E76FD"/>
    <w:rsid w:val="00714C38"/>
    <w:rsid w:val="0074421F"/>
    <w:rsid w:val="00756917"/>
    <w:rsid w:val="00767FDA"/>
    <w:rsid w:val="007841A9"/>
    <w:rsid w:val="007A2819"/>
    <w:rsid w:val="007A3628"/>
    <w:rsid w:val="007C06B7"/>
    <w:rsid w:val="007D33F9"/>
    <w:rsid w:val="007D6F39"/>
    <w:rsid w:val="007F7E50"/>
    <w:rsid w:val="008002C1"/>
    <w:rsid w:val="0083009E"/>
    <w:rsid w:val="00833872"/>
    <w:rsid w:val="00860FAB"/>
    <w:rsid w:val="00867B65"/>
    <w:rsid w:val="00880C32"/>
    <w:rsid w:val="00885ACE"/>
    <w:rsid w:val="0089230C"/>
    <w:rsid w:val="008A626D"/>
    <w:rsid w:val="008B1E65"/>
    <w:rsid w:val="008B40EB"/>
    <w:rsid w:val="009461ED"/>
    <w:rsid w:val="009567F9"/>
    <w:rsid w:val="009914C0"/>
    <w:rsid w:val="009B4E35"/>
    <w:rsid w:val="009C4416"/>
    <w:rsid w:val="009D1BB3"/>
    <w:rsid w:val="00A00C0F"/>
    <w:rsid w:val="00A32F16"/>
    <w:rsid w:val="00A36D1A"/>
    <w:rsid w:val="00A4123C"/>
    <w:rsid w:val="00A41B93"/>
    <w:rsid w:val="00A63747"/>
    <w:rsid w:val="00AA3096"/>
    <w:rsid w:val="00AB094C"/>
    <w:rsid w:val="00AB75B0"/>
    <w:rsid w:val="00AC2D18"/>
    <w:rsid w:val="00AF1147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A5F46"/>
    <w:rsid w:val="00BB3F4D"/>
    <w:rsid w:val="00BD4B60"/>
    <w:rsid w:val="00BE3BEB"/>
    <w:rsid w:val="00C3694B"/>
    <w:rsid w:val="00C4178D"/>
    <w:rsid w:val="00C51099"/>
    <w:rsid w:val="00C528F6"/>
    <w:rsid w:val="00C54B1D"/>
    <w:rsid w:val="00C76D2E"/>
    <w:rsid w:val="00C87D5A"/>
    <w:rsid w:val="00CD18DB"/>
    <w:rsid w:val="00CF48D8"/>
    <w:rsid w:val="00D42550"/>
    <w:rsid w:val="00D6531B"/>
    <w:rsid w:val="00D6654D"/>
    <w:rsid w:val="00D73453"/>
    <w:rsid w:val="00D75A1A"/>
    <w:rsid w:val="00D93430"/>
    <w:rsid w:val="00DB6759"/>
    <w:rsid w:val="00DD17E6"/>
    <w:rsid w:val="00DD49D4"/>
    <w:rsid w:val="00DE66D5"/>
    <w:rsid w:val="00E02588"/>
    <w:rsid w:val="00E1160A"/>
    <w:rsid w:val="00E2712B"/>
    <w:rsid w:val="00E530B8"/>
    <w:rsid w:val="00E6480D"/>
    <w:rsid w:val="00E66C60"/>
    <w:rsid w:val="00E945B9"/>
    <w:rsid w:val="00EA0524"/>
    <w:rsid w:val="00ED2041"/>
    <w:rsid w:val="00EE3F9D"/>
    <w:rsid w:val="00EE4B98"/>
    <w:rsid w:val="00EE5F6D"/>
    <w:rsid w:val="00F65D74"/>
    <w:rsid w:val="00F86655"/>
    <w:rsid w:val="00F97A5C"/>
    <w:rsid w:val="00FB1594"/>
    <w:rsid w:val="00FE37FC"/>
    <w:rsid w:val="00FE50E8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  <w:style w:type="paragraph" w:customStyle="1" w:styleId="Pa22">
    <w:name w:val="Pa22"/>
    <w:basedOn w:val="Normalny"/>
    <w:next w:val="Normalny"/>
    <w:uiPriority w:val="99"/>
    <w:rsid w:val="00C3694B"/>
    <w:pPr>
      <w:autoSpaceDE w:val="0"/>
      <w:autoSpaceDN w:val="0"/>
      <w:adjustRightInd w:val="0"/>
      <w:spacing w:after="0" w:line="221" w:lineRule="atLeast"/>
    </w:pPr>
    <w:rPr>
      <w:rFonts w:ascii="Ubuntu" w:hAnsi="Ubunt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AC5E3-BFB6-49F5-B170-9184040A2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</cp:revision>
  <dcterms:created xsi:type="dcterms:W3CDTF">2021-08-10T10:29:00Z</dcterms:created>
  <dcterms:modified xsi:type="dcterms:W3CDTF">2021-08-10T10:29:00Z</dcterms:modified>
</cp:coreProperties>
</file>