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6891C9D" w:rsidR="00CF48D8" w:rsidRPr="00B81C6C" w:rsidRDefault="00C87D5A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="009567F9">
        <w:rPr>
          <w:rFonts w:ascii="Times New Roman" w:hAnsi="Times New Roman" w:cs="Times New Roman"/>
          <w:b/>
          <w:bCs/>
          <w:sz w:val="24"/>
          <w:szCs w:val="28"/>
        </w:rPr>
        <w:t>7. Zbawienne owoce sakramentu pokuty i pojednania</w:t>
      </w:r>
    </w:p>
    <w:p w14:paraId="41E0D1D0" w14:textId="597A1B5C" w:rsidR="00CF48D8" w:rsidRPr="00C76D2E" w:rsidRDefault="00CF48D8" w:rsidP="009567F9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9567F9" w:rsidRPr="009567F9">
        <w:rPr>
          <w:rFonts w:ascii="Times New Roman" w:hAnsi="Times New Roman" w:cs="Times New Roman"/>
          <w:color w:val="000000"/>
          <w:sz w:val="24"/>
          <w:szCs w:val="23"/>
        </w:rPr>
        <w:t>Ukazanie Chrystusa jako zawsze szukającego każdego zagubionego czło</w:t>
      </w:r>
      <w:r w:rsidR="009567F9" w:rsidRPr="009567F9">
        <w:rPr>
          <w:rFonts w:ascii="Times New Roman" w:hAnsi="Times New Roman" w:cs="Times New Roman"/>
          <w:color w:val="000000"/>
          <w:sz w:val="24"/>
          <w:szCs w:val="23"/>
        </w:rPr>
        <w:softHyphen/>
        <w:t>wieka. Przypomnienie, że w sakramencie pokuty i pojednania Bóg leczy nas swo</w:t>
      </w:r>
      <w:r w:rsidR="009567F9" w:rsidRPr="009567F9">
        <w:rPr>
          <w:rFonts w:ascii="Times New Roman" w:hAnsi="Times New Roman" w:cs="Times New Roman"/>
          <w:color w:val="000000"/>
          <w:sz w:val="24"/>
          <w:szCs w:val="23"/>
        </w:rPr>
        <w:softHyphen/>
        <w:t>ją łaską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49A40FB9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 xml:space="preserve">KP, </w:t>
      </w:r>
      <w:r w:rsidR="009567F9" w:rsidRPr="009567F9">
        <w:rPr>
          <w:rFonts w:ascii="Times New Roman" w:hAnsi="Times New Roman" w:cs="Times New Roman"/>
          <w:sz w:val="24"/>
          <w:szCs w:val="28"/>
        </w:rPr>
        <w:t>mapa życia Kościoła, zdjęcie spowiadającej się osoby, zdjęcie rozgrzeszającego księdza</w:t>
      </w:r>
      <w:r w:rsidR="003F397D">
        <w:rPr>
          <w:rFonts w:ascii="Times New Roman" w:hAnsi="Times New Roman" w:cs="Times New Roman"/>
          <w:iCs/>
          <w:sz w:val="24"/>
          <w:szCs w:val="28"/>
        </w:rPr>
        <w:t>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5BEF9226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9567F9">
        <w:rPr>
          <w:rFonts w:ascii="Times New Roman" w:hAnsi="Times New Roman" w:cs="Times New Roman"/>
          <w:sz w:val="24"/>
          <w:szCs w:val="28"/>
        </w:rPr>
        <w:t>Ps 130</w:t>
      </w:r>
      <w:r w:rsidR="002C3AF2">
        <w:rPr>
          <w:rFonts w:ascii="Times New Roman" w:hAnsi="Times New Roman" w:cs="Times New Roman"/>
          <w:sz w:val="24"/>
          <w:szCs w:val="28"/>
        </w:rPr>
        <w:t>,</w:t>
      </w:r>
      <w:r w:rsidR="006544D4">
        <w:rPr>
          <w:rFonts w:ascii="Times New Roman" w:hAnsi="Times New Roman" w:cs="Times New Roman"/>
          <w:sz w:val="24"/>
          <w:szCs w:val="28"/>
        </w:rPr>
        <w:t xml:space="preserve"> ob</w:t>
      </w:r>
      <w:r w:rsidR="00AF1147">
        <w:rPr>
          <w:rFonts w:ascii="Times New Roman" w:hAnsi="Times New Roman" w:cs="Times New Roman"/>
          <w:sz w:val="24"/>
          <w:szCs w:val="28"/>
        </w:rPr>
        <w:t>ecność</w:t>
      </w:r>
      <w:r w:rsidR="00AA3096">
        <w:rPr>
          <w:rFonts w:ascii="Times New Roman" w:hAnsi="Times New Roman" w:cs="Times New Roman"/>
          <w:sz w:val="24"/>
          <w:szCs w:val="28"/>
        </w:rPr>
        <w:t>, temat.</w:t>
      </w:r>
    </w:p>
    <w:p w14:paraId="324DA222" w14:textId="75A560F3" w:rsidR="002C3AF2" w:rsidRDefault="009567F9" w:rsidP="002C3AF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Choroby ciała i choroby duszy. Św. Franciszek z Asyżu.</w:t>
      </w:r>
    </w:p>
    <w:p w14:paraId="6485459B" w14:textId="3E59165B" w:rsidR="009567F9" w:rsidRDefault="009567F9" w:rsidP="002C3AF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9567F9">
        <w:rPr>
          <w:rFonts w:ascii="Times New Roman" w:hAnsi="Times New Roman" w:cs="Times New Roman"/>
          <w:sz w:val="24"/>
          <w:szCs w:val="28"/>
        </w:rPr>
        <w:t>Łk 15,11-24</w:t>
      </w:r>
      <w:r>
        <w:rPr>
          <w:rFonts w:ascii="Times New Roman" w:hAnsi="Times New Roman" w:cs="Times New Roman"/>
          <w:sz w:val="24"/>
          <w:szCs w:val="28"/>
        </w:rPr>
        <w:t xml:space="preserve"> z komentarzem (PU s.177-179).</w:t>
      </w:r>
    </w:p>
    <w:p w14:paraId="7ABB860F" w14:textId="05A00616" w:rsidR="009567F9" w:rsidRDefault="009567F9" w:rsidP="002C3AF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Szafarz sakramentu pokuty: J 20,21-23.</w:t>
      </w:r>
    </w:p>
    <w:p w14:paraId="6716333C" w14:textId="63666D11" w:rsidR="009567F9" w:rsidRDefault="009567F9" w:rsidP="002C3AF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Mapa życia Kościoła – zdjęcie i napis. </w:t>
      </w:r>
    </w:p>
    <w:p w14:paraId="6B7315B7" w14:textId="1D028C6D" w:rsidR="009567F9" w:rsidRDefault="009567F9" w:rsidP="002C3AF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 co nam spowiedź? Pogadanka.</w:t>
      </w:r>
    </w:p>
    <w:p w14:paraId="716DD147" w14:textId="5C381D8A" w:rsidR="009567F9" w:rsidRDefault="009567F9" w:rsidP="002C3AF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Spowiedź powszechna.</w:t>
      </w:r>
    </w:p>
    <w:p w14:paraId="68A2B4F9" w14:textId="62F6B98B" w:rsidR="009567F9" w:rsidRDefault="009567F9" w:rsidP="009567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Warunki dobrej spowiedzi. KP.Zad.1. s.77.</w:t>
      </w:r>
    </w:p>
    <w:p w14:paraId="2E3906B4" w14:textId="5BB616D7" w:rsidR="009567F9" w:rsidRPr="001A5486" w:rsidRDefault="001A5486" w:rsidP="001A548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1A5486">
        <w:rPr>
          <w:rFonts w:ascii="Times New Roman" w:hAnsi="Times New Roman" w:cs="Times New Roman"/>
          <w:sz w:val="24"/>
          <w:szCs w:val="28"/>
        </w:rPr>
        <w:t xml:space="preserve">Modlitwa: </w:t>
      </w:r>
      <w:bookmarkStart w:id="0" w:name="_GoBack"/>
      <w:bookmarkEnd w:id="0"/>
      <w:r w:rsidRPr="001A5486">
        <w:rPr>
          <w:rFonts w:ascii="Times New Roman" w:hAnsi="Times New Roman" w:cs="Times New Roman"/>
          <w:sz w:val="24"/>
          <w:szCs w:val="28"/>
        </w:rPr>
        <w:t>Ps 8.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93CB81" w14:textId="77777777" w:rsidR="009567F9" w:rsidRPr="009567F9" w:rsidRDefault="009567F9" w:rsidP="009567F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567F9">
        <w:rPr>
          <w:rFonts w:ascii="Times New Roman" w:hAnsi="Times New Roman" w:cs="Times New Roman"/>
          <w:sz w:val="24"/>
          <w:szCs w:val="28"/>
        </w:rPr>
        <w:t>Jedynie Bóg odpuszcza grzechy. Jezus Chrystus, Syn Boży upo</w:t>
      </w:r>
      <w:r w:rsidRPr="009567F9">
        <w:rPr>
          <w:rFonts w:ascii="Times New Roman" w:hAnsi="Times New Roman" w:cs="Times New Roman"/>
          <w:sz w:val="24"/>
          <w:szCs w:val="28"/>
        </w:rPr>
        <w:softHyphen/>
        <w:t>ważnił do tego kapłanów, którzy w Jego imieniu mogą odpusz</w:t>
      </w:r>
      <w:r w:rsidRPr="009567F9">
        <w:rPr>
          <w:rFonts w:ascii="Times New Roman" w:hAnsi="Times New Roman" w:cs="Times New Roman"/>
          <w:sz w:val="24"/>
          <w:szCs w:val="28"/>
        </w:rPr>
        <w:softHyphen/>
        <w:t>czać grzechy. Dla Pana Jezusa odpuszczanie grzechów było waż</w:t>
      </w:r>
      <w:r w:rsidRPr="009567F9">
        <w:rPr>
          <w:rFonts w:ascii="Times New Roman" w:hAnsi="Times New Roman" w:cs="Times New Roman"/>
          <w:sz w:val="24"/>
          <w:szCs w:val="28"/>
        </w:rPr>
        <w:softHyphen/>
        <w:t>niejsze niż czynienie cudów. To zapowiedź przyjścia królestwa Bożego, w którym nie będzie cierpienia i smutku. W sakramencie pokuty i pojednania otwieramy się na łaskę jedności z Bogiem i Kościołem. Jest pięć warun</w:t>
      </w:r>
      <w:r w:rsidRPr="009567F9">
        <w:rPr>
          <w:rFonts w:ascii="Times New Roman" w:hAnsi="Times New Roman" w:cs="Times New Roman"/>
          <w:sz w:val="24"/>
          <w:szCs w:val="28"/>
        </w:rPr>
        <w:softHyphen/>
        <w:t>ków dobrej spowiedzi:</w:t>
      </w:r>
    </w:p>
    <w:p w14:paraId="14F2FDE4" w14:textId="77777777" w:rsidR="009567F9" w:rsidRPr="009567F9" w:rsidRDefault="009567F9" w:rsidP="009567F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567F9">
        <w:rPr>
          <w:rFonts w:ascii="Times New Roman" w:hAnsi="Times New Roman" w:cs="Times New Roman"/>
          <w:sz w:val="24"/>
          <w:szCs w:val="28"/>
        </w:rPr>
        <w:t>1. Rachunek sumienia.</w:t>
      </w:r>
    </w:p>
    <w:p w14:paraId="4902C821" w14:textId="77777777" w:rsidR="009567F9" w:rsidRPr="009567F9" w:rsidRDefault="009567F9" w:rsidP="009567F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567F9">
        <w:rPr>
          <w:rFonts w:ascii="Times New Roman" w:hAnsi="Times New Roman" w:cs="Times New Roman"/>
          <w:sz w:val="24"/>
          <w:szCs w:val="28"/>
        </w:rPr>
        <w:t>2. Żal za grzechy.</w:t>
      </w:r>
    </w:p>
    <w:p w14:paraId="0AC46B97" w14:textId="77777777" w:rsidR="009567F9" w:rsidRPr="009567F9" w:rsidRDefault="009567F9" w:rsidP="009567F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567F9">
        <w:rPr>
          <w:rFonts w:ascii="Times New Roman" w:hAnsi="Times New Roman" w:cs="Times New Roman"/>
          <w:sz w:val="24"/>
          <w:szCs w:val="28"/>
        </w:rPr>
        <w:t>3. Mocne postanowienie poprawy.</w:t>
      </w:r>
    </w:p>
    <w:p w14:paraId="2C602BEA" w14:textId="77777777" w:rsidR="009567F9" w:rsidRPr="009567F9" w:rsidRDefault="009567F9" w:rsidP="009567F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567F9">
        <w:rPr>
          <w:rFonts w:ascii="Times New Roman" w:hAnsi="Times New Roman" w:cs="Times New Roman"/>
          <w:sz w:val="24"/>
          <w:szCs w:val="28"/>
        </w:rPr>
        <w:t>4. Szczera spowiedź.</w:t>
      </w:r>
    </w:p>
    <w:p w14:paraId="0740DA87" w14:textId="0081825C" w:rsidR="00D42550" w:rsidRDefault="009567F9" w:rsidP="009567F9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9567F9">
        <w:rPr>
          <w:rFonts w:ascii="Times New Roman" w:hAnsi="Times New Roman" w:cs="Times New Roman"/>
          <w:sz w:val="24"/>
          <w:szCs w:val="28"/>
        </w:rPr>
        <w:t>5. Zadośćuczynienie Panu Bogu i bliźniemu</w:t>
      </w:r>
      <w:r w:rsidR="003F397D" w:rsidRPr="003F397D">
        <w:rPr>
          <w:rFonts w:ascii="Times New Roman" w:hAnsi="Times New Roman" w:cs="Times New Roman"/>
          <w:sz w:val="24"/>
          <w:szCs w:val="28"/>
        </w:rPr>
        <w:t>.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5AF0708E" w:rsidR="00EA0524" w:rsidRPr="00534BF1" w:rsidRDefault="00115D13" w:rsidP="00115D1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15D13">
        <w:rPr>
          <w:rFonts w:ascii="Times New Roman" w:hAnsi="Times New Roman" w:cs="Times New Roman"/>
          <w:sz w:val="24"/>
          <w:szCs w:val="28"/>
        </w:rPr>
        <w:t>Narysuj komiks przedstawiający warunki dobrej spowiedzi.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15D13">
        <w:rPr>
          <w:rFonts w:ascii="Times New Roman" w:hAnsi="Times New Roman" w:cs="Times New Roman"/>
          <w:sz w:val="24"/>
          <w:szCs w:val="28"/>
        </w:rPr>
        <w:t>Z dostępnych Ci źródeł – Pisma Świętego, komentarzy biblij</w:t>
      </w:r>
      <w:r w:rsidRPr="00115D13">
        <w:rPr>
          <w:rFonts w:ascii="Times New Roman" w:hAnsi="Times New Roman" w:cs="Times New Roman"/>
          <w:sz w:val="24"/>
          <w:szCs w:val="28"/>
        </w:rPr>
        <w:softHyphen/>
        <w:t>nych, Internetu – zdobądź informacje, jak w Starym Testamen</w:t>
      </w:r>
      <w:r w:rsidRPr="00115D13">
        <w:rPr>
          <w:rFonts w:ascii="Times New Roman" w:hAnsi="Times New Roman" w:cs="Times New Roman"/>
          <w:sz w:val="24"/>
          <w:szCs w:val="28"/>
        </w:rPr>
        <w:softHyphen/>
        <w:t>cie interpretowano chorobę i cierpienie</w:t>
      </w:r>
      <w:r w:rsidR="00AB75B0"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534BF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C9A1D" w14:textId="77777777" w:rsidR="003C3917" w:rsidRDefault="003C3917" w:rsidP="00B96BBD">
      <w:pPr>
        <w:spacing w:after="0" w:line="240" w:lineRule="auto"/>
      </w:pPr>
      <w:r>
        <w:separator/>
      </w:r>
    </w:p>
  </w:endnote>
  <w:endnote w:type="continuationSeparator" w:id="0">
    <w:p w14:paraId="01B6F5BA" w14:textId="77777777" w:rsidR="003C3917" w:rsidRDefault="003C3917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1D613" w14:textId="77777777" w:rsidR="003C3917" w:rsidRDefault="003C3917" w:rsidP="00B96BBD">
      <w:pPr>
        <w:spacing w:after="0" w:line="240" w:lineRule="auto"/>
      </w:pPr>
      <w:r>
        <w:separator/>
      </w:r>
    </w:p>
  </w:footnote>
  <w:footnote w:type="continuationSeparator" w:id="0">
    <w:p w14:paraId="27EF4EEF" w14:textId="77777777" w:rsidR="003C3917" w:rsidRDefault="003C3917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D4EEB"/>
    <w:rsid w:val="000D7857"/>
    <w:rsid w:val="000E1E58"/>
    <w:rsid w:val="000F087A"/>
    <w:rsid w:val="000F7482"/>
    <w:rsid w:val="00115D13"/>
    <w:rsid w:val="00143366"/>
    <w:rsid w:val="0017311B"/>
    <w:rsid w:val="001A5486"/>
    <w:rsid w:val="001E6EBB"/>
    <w:rsid w:val="002017FE"/>
    <w:rsid w:val="00230593"/>
    <w:rsid w:val="002A2246"/>
    <w:rsid w:val="002C3AF2"/>
    <w:rsid w:val="0034240E"/>
    <w:rsid w:val="003C3917"/>
    <w:rsid w:val="003D451A"/>
    <w:rsid w:val="003F397D"/>
    <w:rsid w:val="0040346D"/>
    <w:rsid w:val="00414FD1"/>
    <w:rsid w:val="00426D02"/>
    <w:rsid w:val="00444207"/>
    <w:rsid w:val="004619C9"/>
    <w:rsid w:val="004742D5"/>
    <w:rsid w:val="00475243"/>
    <w:rsid w:val="00494CBF"/>
    <w:rsid w:val="004F1320"/>
    <w:rsid w:val="00506A57"/>
    <w:rsid w:val="005102EF"/>
    <w:rsid w:val="00534BF1"/>
    <w:rsid w:val="00537DB4"/>
    <w:rsid w:val="0054606A"/>
    <w:rsid w:val="0056527D"/>
    <w:rsid w:val="005806B9"/>
    <w:rsid w:val="006144D2"/>
    <w:rsid w:val="0062393B"/>
    <w:rsid w:val="0064303D"/>
    <w:rsid w:val="00651D10"/>
    <w:rsid w:val="006544D4"/>
    <w:rsid w:val="006E76FD"/>
    <w:rsid w:val="00714C38"/>
    <w:rsid w:val="0074421F"/>
    <w:rsid w:val="00756917"/>
    <w:rsid w:val="00767FDA"/>
    <w:rsid w:val="007841A9"/>
    <w:rsid w:val="007A2819"/>
    <w:rsid w:val="007C06B7"/>
    <w:rsid w:val="007F7E50"/>
    <w:rsid w:val="00860FAB"/>
    <w:rsid w:val="00880C32"/>
    <w:rsid w:val="00885ACE"/>
    <w:rsid w:val="0089230C"/>
    <w:rsid w:val="008B1E65"/>
    <w:rsid w:val="009567F9"/>
    <w:rsid w:val="009914C0"/>
    <w:rsid w:val="009D1BB3"/>
    <w:rsid w:val="00A00C0F"/>
    <w:rsid w:val="00A36D1A"/>
    <w:rsid w:val="00A4123C"/>
    <w:rsid w:val="00A41B93"/>
    <w:rsid w:val="00A63747"/>
    <w:rsid w:val="00AA3096"/>
    <w:rsid w:val="00AB094C"/>
    <w:rsid w:val="00AB75B0"/>
    <w:rsid w:val="00AF1147"/>
    <w:rsid w:val="00B20B92"/>
    <w:rsid w:val="00B43566"/>
    <w:rsid w:val="00B63E3E"/>
    <w:rsid w:val="00B64451"/>
    <w:rsid w:val="00B81C6C"/>
    <w:rsid w:val="00B83BF3"/>
    <w:rsid w:val="00B91292"/>
    <w:rsid w:val="00B91AE5"/>
    <w:rsid w:val="00B96BBD"/>
    <w:rsid w:val="00BB3F4D"/>
    <w:rsid w:val="00BD4B60"/>
    <w:rsid w:val="00BE3BEB"/>
    <w:rsid w:val="00C4178D"/>
    <w:rsid w:val="00C51099"/>
    <w:rsid w:val="00C54B1D"/>
    <w:rsid w:val="00C76D2E"/>
    <w:rsid w:val="00C87D5A"/>
    <w:rsid w:val="00CD18DB"/>
    <w:rsid w:val="00CF48D8"/>
    <w:rsid w:val="00D42550"/>
    <w:rsid w:val="00D6531B"/>
    <w:rsid w:val="00D73453"/>
    <w:rsid w:val="00D75A1A"/>
    <w:rsid w:val="00D93430"/>
    <w:rsid w:val="00DB6759"/>
    <w:rsid w:val="00DD17E6"/>
    <w:rsid w:val="00DE66D5"/>
    <w:rsid w:val="00E02588"/>
    <w:rsid w:val="00E2712B"/>
    <w:rsid w:val="00E530B8"/>
    <w:rsid w:val="00E6480D"/>
    <w:rsid w:val="00E945B9"/>
    <w:rsid w:val="00EA0524"/>
    <w:rsid w:val="00EE3F9D"/>
    <w:rsid w:val="00EE4B98"/>
    <w:rsid w:val="00EE5F6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E195B-4AD8-4947-BA17-0AE4DEEC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2021-08-04T14:06:00Z</dcterms:created>
  <dcterms:modified xsi:type="dcterms:W3CDTF">2021-08-05T19:39:00Z</dcterms:modified>
</cp:coreProperties>
</file>