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EDE3026" w:rsidR="00CF48D8" w:rsidRPr="00B81C6C" w:rsidRDefault="00F97A5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38. Troska o sumienie</w:t>
      </w:r>
    </w:p>
    <w:p w14:paraId="41E0D1D0" w14:textId="012574C4" w:rsidR="00CF48D8" w:rsidRPr="00C76D2E" w:rsidRDefault="00CF48D8" w:rsidP="00F97A5C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97A5C" w:rsidRPr="00F97A5C">
        <w:rPr>
          <w:rFonts w:ascii="Times New Roman" w:hAnsi="Times New Roman" w:cs="Times New Roman"/>
          <w:color w:val="000000"/>
          <w:sz w:val="24"/>
          <w:szCs w:val="23"/>
        </w:rPr>
        <w:t>Pogłębienie świadomości, czym jest sumienie. Ukazanie konieczności kształtowania sumienia w świetle Prawa Bożego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155DE4A4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F97A5C" w:rsidRPr="00F97A5C">
        <w:rPr>
          <w:rFonts w:ascii="Times New Roman" w:hAnsi="Times New Roman" w:cs="Times New Roman"/>
          <w:sz w:val="24"/>
          <w:szCs w:val="28"/>
        </w:rPr>
        <w:t>obraz lub rycina ilustrujące pierwszych rodziców po popełnieniu grzechu, zdjęcia żołnierzy w mun</w:t>
      </w:r>
      <w:r w:rsidR="00F97A5C">
        <w:rPr>
          <w:rFonts w:ascii="Times New Roman" w:hAnsi="Times New Roman" w:cs="Times New Roman"/>
          <w:sz w:val="24"/>
          <w:szCs w:val="28"/>
        </w:rPr>
        <w:t>du</w:t>
      </w:r>
      <w:r w:rsidR="00F97A5C">
        <w:rPr>
          <w:rFonts w:ascii="Times New Roman" w:hAnsi="Times New Roman" w:cs="Times New Roman"/>
          <w:sz w:val="24"/>
          <w:szCs w:val="28"/>
        </w:rPr>
        <w:softHyphen/>
        <w:t>rach bojowych z wyposażeniem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365651E3" w:rsidR="00DB6759" w:rsidRPr="00F97A5C" w:rsidRDefault="00CF48D8" w:rsidP="00F97A5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F97A5C">
        <w:rPr>
          <w:rFonts w:ascii="Times New Roman" w:hAnsi="Times New Roman" w:cs="Times New Roman"/>
          <w:sz w:val="24"/>
          <w:szCs w:val="28"/>
        </w:rPr>
        <w:t>: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F97A5C" w:rsidRPr="00F97A5C">
        <w:rPr>
          <w:rFonts w:ascii="Times New Roman" w:hAnsi="Times New Roman" w:cs="Times New Roman"/>
          <w:i/>
          <w:iCs/>
          <w:sz w:val="24"/>
          <w:szCs w:val="28"/>
        </w:rPr>
        <w:t>Lorica, czyli Pancerz świętego Patryka</w:t>
      </w:r>
      <w:r w:rsidR="00F97A5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97A5C">
        <w:rPr>
          <w:rFonts w:ascii="Times New Roman" w:hAnsi="Times New Roman" w:cs="Times New Roman"/>
          <w:iCs/>
          <w:sz w:val="24"/>
          <w:szCs w:val="28"/>
        </w:rPr>
        <w:t>(fragm.)</w:t>
      </w:r>
      <w:r w:rsidR="002C3AF2" w:rsidRPr="00F97A5C">
        <w:rPr>
          <w:rFonts w:ascii="Times New Roman" w:hAnsi="Times New Roman" w:cs="Times New Roman"/>
          <w:sz w:val="24"/>
          <w:szCs w:val="28"/>
        </w:rPr>
        <w:t>,</w:t>
      </w:r>
      <w:r w:rsidR="006544D4" w:rsidRPr="00F97A5C">
        <w:rPr>
          <w:rFonts w:ascii="Times New Roman" w:hAnsi="Times New Roman" w:cs="Times New Roman"/>
          <w:sz w:val="24"/>
          <w:szCs w:val="28"/>
        </w:rPr>
        <w:t xml:space="preserve"> ob</w:t>
      </w:r>
      <w:r w:rsidR="00AF1147" w:rsidRPr="00F97A5C">
        <w:rPr>
          <w:rFonts w:ascii="Times New Roman" w:hAnsi="Times New Roman" w:cs="Times New Roman"/>
          <w:sz w:val="24"/>
          <w:szCs w:val="28"/>
        </w:rPr>
        <w:t>ecność</w:t>
      </w:r>
      <w:r w:rsidR="00AA3096" w:rsidRPr="00F97A5C">
        <w:rPr>
          <w:rFonts w:ascii="Times New Roman" w:hAnsi="Times New Roman" w:cs="Times New Roman"/>
          <w:sz w:val="24"/>
          <w:szCs w:val="28"/>
        </w:rPr>
        <w:t>, temat.</w:t>
      </w:r>
    </w:p>
    <w:p w14:paraId="68A2B4F9" w14:textId="6BC0E15A" w:rsidR="009567F9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Walka o dobro. Metafora łączności wojskowej.</w:t>
      </w:r>
    </w:p>
    <w:p w14:paraId="2E3906B4" w14:textId="378CCF8B" w:rsidR="009567F9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PŚ i teksty z podręcznika: s. 181-183. Pytania do fragmentów.</w:t>
      </w:r>
    </w:p>
    <w:p w14:paraId="3002DECA" w14:textId="75AB42B2" w:rsidR="00F97A5C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Sumienie jak łączność na polu walki.</w:t>
      </w:r>
    </w:p>
    <w:p w14:paraId="462A9615" w14:textId="63BE74A3" w:rsidR="00F97A5C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Formowanie sumienia PU s.183.</w:t>
      </w:r>
    </w:p>
    <w:p w14:paraId="77FA98A2" w14:textId="5363BAE9" w:rsidR="00F97A5C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Rachunek sumienia.</w:t>
      </w:r>
    </w:p>
    <w:p w14:paraId="32431AB1" w14:textId="0E1A8DDA" w:rsidR="00F97A5C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2BC0AB14" w14:textId="3D7E6A16" w:rsidR="00F97A5C" w:rsidRDefault="00F97A5C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s.79.</w:t>
      </w:r>
    </w:p>
    <w:p w14:paraId="2DA74AD6" w14:textId="76711285" w:rsidR="00275F06" w:rsidRPr="00275F06" w:rsidRDefault="00275F06" w:rsidP="00275F0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275F06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275F06">
        <w:rPr>
          <w:rFonts w:ascii="Times New Roman" w:hAnsi="Times New Roman" w:cs="Times New Roman"/>
          <w:sz w:val="24"/>
          <w:szCs w:val="28"/>
        </w:rPr>
        <w:t>Ps 139 (PU s.184).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69EC0F91" w:rsidR="00D42550" w:rsidRDefault="00447DAA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47DAA">
        <w:rPr>
          <w:rFonts w:ascii="Times New Roman" w:hAnsi="Times New Roman" w:cs="Times New Roman"/>
          <w:sz w:val="24"/>
          <w:szCs w:val="28"/>
        </w:rPr>
        <w:t>Sumienie jest głosem Boga, który pomaga nam odróżniać dobro od zła i iść za dobrem. Aby sumienie było prawdziwe i prawe, aby pomagało trwać w przymierzu z Bogiem, należy je kształto</w:t>
      </w:r>
      <w:r w:rsidRPr="00447DAA">
        <w:rPr>
          <w:rFonts w:ascii="Times New Roman" w:hAnsi="Times New Roman" w:cs="Times New Roman"/>
          <w:sz w:val="24"/>
          <w:szCs w:val="28"/>
        </w:rPr>
        <w:softHyphen/>
        <w:t>wać przez słuchanie słowa Bożego, słuchanie nauczania Kościoła, otwiera</w:t>
      </w:r>
      <w:r w:rsidRPr="00447DAA">
        <w:rPr>
          <w:rFonts w:ascii="Times New Roman" w:hAnsi="Times New Roman" w:cs="Times New Roman"/>
          <w:sz w:val="24"/>
          <w:szCs w:val="28"/>
        </w:rPr>
        <w:softHyphen/>
        <w:t>nie się na dary Ducha Świętego, codzienną praktykę modlitwy rachunkiem sumienia, częste przystępowanie do sakramentów – zw</w:t>
      </w:r>
      <w:r>
        <w:rPr>
          <w:rFonts w:ascii="Times New Roman" w:hAnsi="Times New Roman" w:cs="Times New Roman"/>
          <w:sz w:val="24"/>
          <w:szCs w:val="28"/>
        </w:rPr>
        <w:t>łaszcza spowiedzi i Eucharystii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673EA241" w:rsidR="00EA0524" w:rsidRPr="00534BF1" w:rsidRDefault="00447DAA" w:rsidP="00115D1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47DAA">
        <w:rPr>
          <w:rFonts w:ascii="Times New Roman" w:hAnsi="Times New Roman" w:cs="Times New Roman"/>
          <w:sz w:val="24"/>
          <w:szCs w:val="28"/>
        </w:rPr>
        <w:t xml:space="preserve">Zaprojektuj okładkę książki pod tytułem </w:t>
      </w:r>
      <w:r w:rsidRPr="00447DAA">
        <w:rPr>
          <w:rFonts w:ascii="Times New Roman" w:hAnsi="Times New Roman" w:cs="Times New Roman"/>
          <w:i/>
          <w:iCs/>
          <w:sz w:val="24"/>
          <w:szCs w:val="28"/>
        </w:rPr>
        <w:t>Sumienie – pomoc, czy przeszkoda</w:t>
      </w:r>
      <w:r>
        <w:rPr>
          <w:rFonts w:ascii="Times New Roman" w:hAnsi="Times New Roman" w:cs="Times New Roman"/>
          <w:i/>
          <w:iCs/>
          <w:sz w:val="24"/>
          <w:szCs w:val="28"/>
        </w:rPr>
        <w:t>?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281BE" w14:textId="77777777" w:rsidR="007212E1" w:rsidRDefault="007212E1" w:rsidP="00B96BBD">
      <w:pPr>
        <w:spacing w:after="0" w:line="240" w:lineRule="auto"/>
      </w:pPr>
      <w:r>
        <w:separator/>
      </w:r>
    </w:p>
  </w:endnote>
  <w:endnote w:type="continuationSeparator" w:id="0">
    <w:p w14:paraId="5031BFA6" w14:textId="77777777" w:rsidR="007212E1" w:rsidRDefault="007212E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355DD" w14:textId="77777777" w:rsidR="007212E1" w:rsidRDefault="007212E1" w:rsidP="00B96BBD">
      <w:pPr>
        <w:spacing w:after="0" w:line="240" w:lineRule="auto"/>
      </w:pPr>
      <w:r>
        <w:separator/>
      </w:r>
    </w:p>
  </w:footnote>
  <w:footnote w:type="continuationSeparator" w:id="0">
    <w:p w14:paraId="1701E69C" w14:textId="77777777" w:rsidR="007212E1" w:rsidRDefault="007212E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75F06"/>
    <w:rsid w:val="002A2246"/>
    <w:rsid w:val="002C3AF2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212E1"/>
    <w:rsid w:val="0074421F"/>
    <w:rsid w:val="00756917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567F9"/>
    <w:rsid w:val="009914C0"/>
    <w:rsid w:val="00995AF2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4B98"/>
    <w:rsid w:val="00EE5F6D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0472-9459-44B8-8848-A23ECF8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2021-08-04T14:17:00Z</dcterms:created>
  <dcterms:modified xsi:type="dcterms:W3CDTF">2021-08-05T19:39:00Z</dcterms:modified>
</cp:coreProperties>
</file>