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09ECCBD5" w:rsidR="00CF48D8" w:rsidRPr="00B81C6C" w:rsidRDefault="003921D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47. Nowy zapał misyjny w XVI i XVII wieku</w:t>
      </w:r>
    </w:p>
    <w:p w14:paraId="41E0D1D0" w14:textId="23E516CB" w:rsidR="00CF48D8" w:rsidRPr="003921D4" w:rsidRDefault="00CF48D8" w:rsidP="003921D4">
      <w:pPr>
        <w:rPr>
          <w:rFonts w:ascii="Times New Roman" w:hAnsi="Times New Roman" w:cs="Times New Roman"/>
          <w:bCs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921D4" w:rsidRPr="003921D4">
        <w:rPr>
          <w:rFonts w:ascii="Times New Roman" w:hAnsi="Times New Roman" w:cs="Times New Roman"/>
          <w:bCs/>
          <w:sz w:val="24"/>
          <w:szCs w:val="28"/>
        </w:rPr>
        <w:t>Przedstawienie historii Kościoła od XVI do XVII w. Rozwijanie umiejętności dostrzegania działania Boga w dziejach świata i konkretnego człowieka</w:t>
      </w:r>
      <w:r w:rsidR="00E530B8" w:rsidRPr="000E50EA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734A2722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AC2D18" w:rsidRPr="00AC2D18">
        <w:rPr>
          <w:rFonts w:ascii="Times New Roman" w:hAnsi="Times New Roman" w:cs="Times New Roman"/>
          <w:sz w:val="24"/>
          <w:szCs w:val="28"/>
        </w:rPr>
        <w:t>kartki, flamastry, opowiada</w:t>
      </w:r>
      <w:r w:rsidR="00AC2D18" w:rsidRPr="00AC2D18">
        <w:rPr>
          <w:rFonts w:ascii="Times New Roman" w:hAnsi="Times New Roman" w:cs="Times New Roman"/>
          <w:sz w:val="24"/>
          <w:szCs w:val="28"/>
        </w:rPr>
        <w:softHyphen/>
        <w:t>nie, biografia w formie puzzli, teksty do pracy w grupach</w:t>
      </w:r>
      <w:r w:rsidR="00C3694B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665C7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B10820" w14:textId="764E0DF7" w:rsidR="00C3694B" w:rsidRPr="000E50EA" w:rsidRDefault="006C0511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>
        <w:rPr>
          <w:rFonts w:ascii="Times New Roman" w:hAnsi="Times New Roman" w:cs="Times New Roman"/>
          <w:i/>
          <w:iCs/>
          <w:sz w:val="24"/>
          <w:szCs w:val="28"/>
        </w:rPr>
        <w:t>Duchu Święty</w:t>
      </w:r>
      <w:r w:rsidR="00540CFF">
        <w:rPr>
          <w:rFonts w:ascii="Times New Roman" w:hAnsi="Times New Roman" w:cs="Times New Roman"/>
          <w:iCs/>
          <w:sz w:val="24"/>
          <w:szCs w:val="28"/>
        </w:rPr>
        <w:t xml:space="preserve">, </w:t>
      </w:r>
      <w:r w:rsidR="006544D4" w:rsidRPr="00540CFF">
        <w:rPr>
          <w:rFonts w:ascii="Times New Roman" w:hAnsi="Times New Roman" w:cs="Times New Roman"/>
          <w:sz w:val="24"/>
          <w:szCs w:val="28"/>
        </w:rPr>
        <w:t>ob</w:t>
      </w:r>
      <w:r w:rsidR="00AF1147" w:rsidRPr="00540CFF">
        <w:rPr>
          <w:rFonts w:ascii="Times New Roman" w:hAnsi="Times New Roman" w:cs="Times New Roman"/>
          <w:sz w:val="24"/>
          <w:szCs w:val="28"/>
        </w:rPr>
        <w:t>ecność</w:t>
      </w:r>
      <w:r w:rsidR="00AA3096" w:rsidRPr="00540CFF">
        <w:rPr>
          <w:rFonts w:ascii="Times New Roman" w:hAnsi="Times New Roman" w:cs="Times New Roman"/>
          <w:sz w:val="24"/>
          <w:szCs w:val="28"/>
        </w:rPr>
        <w:t>.</w:t>
      </w:r>
    </w:p>
    <w:p w14:paraId="6FE33288" w14:textId="647C9EE7" w:rsidR="009B4E35" w:rsidRPr="000E50EA" w:rsidRDefault="00AC2D18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Reklama szkoły (praca w grupach)</w:t>
      </w:r>
      <w:r w:rsidR="00FF6272">
        <w:rPr>
          <w:rFonts w:ascii="Times New Roman" w:hAnsi="Times New Roman" w:cs="Times New Roman"/>
          <w:sz w:val="24"/>
          <w:szCs w:val="28"/>
        </w:rPr>
        <w:t xml:space="preserve"> lub</w:t>
      </w:r>
      <w:r w:rsidR="000E50EA">
        <w:rPr>
          <w:rFonts w:ascii="Times New Roman" w:hAnsi="Times New Roman" w:cs="Times New Roman"/>
          <w:sz w:val="24"/>
          <w:szCs w:val="24"/>
        </w:rPr>
        <w:t xml:space="preserve"> </w:t>
      </w:r>
      <w:r w:rsidR="00C3694B" w:rsidRPr="00C3694B">
        <w:rPr>
          <w:rFonts w:ascii="Times New Roman" w:hAnsi="Times New Roman" w:cs="Times New Roman"/>
          <w:sz w:val="24"/>
          <w:szCs w:val="24"/>
        </w:rPr>
        <w:t>Świat</w:t>
      </w:r>
      <w:r>
        <w:rPr>
          <w:rFonts w:ascii="Times New Roman" w:hAnsi="Times New Roman" w:cs="Times New Roman"/>
          <w:sz w:val="24"/>
          <w:szCs w:val="28"/>
        </w:rPr>
        <w:t>, w którym żyję (PU s.224</w:t>
      </w:r>
      <w:r w:rsidR="009B4E35" w:rsidRPr="00C3694B">
        <w:rPr>
          <w:rFonts w:ascii="Times New Roman" w:hAnsi="Times New Roman" w:cs="Times New Roman"/>
          <w:sz w:val="24"/>
          <w:szCs w:val="28"/>
        </w:rPr>
        <w:t>).</w:t>
      </w:r>
      <w:r w:rsidR="006C0511">
        <w:rPr>
          <w:rFonts w:ascii="Times New Roman" w:hAnsi="Times New Roman" w:cs="Times New Roman"/>
          <w:sz w:val="24"/>
          <w:szCs w:val="28"/>
        </w:rPr>
        <w:t xml:space="preserve"> </w:t>
      </w:r>
      <w:r w:rsidR="00FF6272">
        <w:rPr>
          <w:rFonts w:ascii="Times New Roman" w:hAnsi="Times New Roman" w:cs="Times New Roman"/>
          <w:sz w:val="24"/>
          <w:szCs w:val="28"/>
        </w:rPr>
        <w:t>Temat.</w:t>
      </w:r>
    </w:p>
    <w:p w14:paraId="302C8CA3" w14:textId="5C0B78B6" w:rsidR="00FF6272" w:rsidRPr="00AC2D18" w:rsidRDefault="00AC2D18" w:rsidP="00FF627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Biografia św. Franciszka Ksawerego (w grupach). KP.Zad.1. s.97. Trudności działalności misyjnej. Dlaczego dzieło Ksawerego jest ważne dla Kościoła?</w:t>
      </w:r>
    </w:p>
    <w:p w14:paraId="0E05D9C1" w14:textId="1A70047E" w:rsidR="00AC2D18" w:rsidRPr="00AC2D18" w:rsidRDefault="00AC2D18" w:rsidP="00AC2D1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F</w:t>
      </w:r>
      <w:r w:rsidRPr="00AC2D18">
        <w:rPr>
          <w:rFonts w:ascii="Times New Roman" w:hAnsi="Times New Roman" w:cs="Times New Roman"/>
          <w:iCs/>
          <w:sz w:val="24"/>
          <w:szCs w:val="28"/>
        </w:rPr>
        <w:t xml:space="preserve">ilm </w:t>
      </w:r>
      <w:r w:rsidRPr="00AC2D18">
        <w:rPr>
          <w:rFonts w:ascii="Times New Roman" w:hAnsi="Times New Roman" w:cs="Times New Roman"/>
          <w:i/>
          <w:iCs/>
          <w:sz w:val="24"/>
          <w:szCs w:val="28"/>
        </w:rPr>
        <w:t>Pasjonujące życie św. Franciszka Ksawere</w:t>
      </w:r>
      <w:r w:rsidRPr="00AC2D18">
        <w:rPr>
          <w:rFonts w:ascii="Times New Roman" w:hAnsi="Times New Roman" w:cs="Times New Roman"/>
          <w:i/>
          <w:iCs/>
          <w:sz w:val="24"/>
          <w:szCs w:val="28"/>
        </w:rPr>
        <w:softHyphen/>
        <w:t xml:space="preserve">go </w:t>
      </w:r>
      <w:r w:rsidRPr="00AC2D18">
        <w:rPr>
          <w:rFonts w:ascii="Times New Roman" w:hAnsi="Times New Roman" w:cs="Times New Roman"/>
          <w:iCs/>
          <w:sz w:val="24"/>
          <w:szCs w:val="28"/>
        </w:rPr>
        <w:t>(</w:t>
      </w:r>
      <w:hyperlink r:id="rId8" w:history="1">
        <w:r w:rsidRPr="00E72494">
          <w:rPr>
            <w:rStyle w:val="Hipercze"/>
            <w:rFonts w:ascii="Times New Roman" w:hAnsi="Times New Roman" w:cs="Times New Roman"/>
            <w:iCs/>
            <w:sz w:val="24"/>
            <w:szCs w:val="28"/>
          </w:rPr>
          <w:t>www.kulkat.pl</w:t>
        </w:r>
      </w:hyperlink>
      <w:r>
        <w:rPr>
          <w:rFonts w:ascii="Times New Roman" w:hAnsi="Times New Roman" w:cs="Times New Roman"/>
          <w:iCs/>
          <w:sz w:val="24"/>
          <w:szCs w:val="28"/>
        </w:rPr>
        <w:t xml:space="preserve">) lub PU s.225. </w:t>
      </w:r>
      <w:bookmarkStart w:id="0" w:name="_GoBack"/>
      <w:bookmarkEnd w:id="0"/>
      <w:r w:rsidRPr="00AC2D18">
        <w:rPr>
          <w:rFonts w:ascii="Times New Roman" w:hAnsi="Times New Roman" w:cs="Times New Roman"/>
          <w:iCs/>
          <w:sz w:val="24"/>
          <w:szCs w:val="28"/>
        </w:rPr>
        <w:t>KP.Zad.2 s.97-98.</w:t>
      </w:r>
    </w:p>
    <w:p w14:paraId="54FB7435" w14:textId="0B4CB794" w:rsidR="00AC2D18" w:rsidRDefault="00AC2D18" w:rsidP="00FF627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Św. Wincenty a Paulo. PU s.226-227. KP.Zad.2 s.98.</w:t>
      </w:r>
    </w:p>
    <w:p w14:paraId="192B4DEF" w14:textId="748FB541" w:rsidR="00AC2D18" w:rsidRDefault="00AC2D18" w:rsidP="00FF627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Droga doskonałości św. Franciszka Ksawerego PU s.228.</w:t>
      </w:r>
    </w:p>
    <w:p w14:paraId="48297FA4" w14:textId="2668CD93" w:rsidR="00AC2D18" w:rsidRPr="00FF6272" w:rsidRDefault="00AC2D18" w:rsidP="00FF627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Jak być misjonarzem w codzienności – KP.Zad.4. s.99.</w:t>
      </w:r>
    </w:p>
    <w:p w14:paraId="639D28AA" w14:textId="1E5F72FC" w:rsidR="009B4E35" w:rsidRDefault="00AC2D18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Zapamiętaj PU s.228</w:t>
      </w:r>
      <w:r w:rsidR="009B4E35">
        <w:rPr>
          <w:rFonts w:ascii="Times New Roman" w:hAnsi="Times New Roman" w:cs="Times New Roman"/>
          <w:sz w:val="24"/>
          <w:szCs w:val="28"/>
        </w:rPr>
        <w:t>.</w:t>
      </w:r>
    </w:p>
    <w:p w14:paraId="388ED2C3" w14:textId="4311E82B" w:rsidR="009B4E35" w:rsidRPr="00B9096A" w:rsidRDefault="009B4E3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AC2D18">
        <w:rPr>
          <w:rFonts w:ascii="Times New Roman" w:hAnsi="Times New Roman" w:cs="Times New Roman"/>
          <w:sz w:val="24"/>
          <w:szCs w:val="28"/>
        </w:rPr>
        <w:t>PU s.228</w:t>
      </w:r>
      <w:r w:rsidR="00FF6272">
        <w:rPr>
          <w:rFonts w:ascii="Times New Roman" w:hAnsi="Times New Roman" w:cs="Times New Roman"/>
          <w:sz w:val="24"/>
          <w:szCs w:val="28"/>
        </w:rPr>
        <w:t>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0740DA87" w14:textId="082A58F0" w:rsidR="00D42550" w:rsidRDefault="00AC2D18" w:rsidP="00AC2D1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C2D18">
        <w:rPr>
          <w:rFonts w:ascii="Times New Roman" w:hAnsi="Times New Roman" w:cs="Times New Roman"/>
          <w:sz w:val="24"/>
          <w:szCs w:val="28"/>
        </w:rPr>
        <w:t>Kościół katolicki w XVI i XVII w. poza działaniami kontrrefor</w:t>
      </w:r>
      <w:r w:rsidRPr="00AC2D18">
        <w:rPr>
          <w:rFonts w:ascii="Times New Roman" w:hAnsi="Times New Roman" w:cs="Times New Roman"/>
          <w:sz w:val="24"/>
          <w:szCs w:val="28"/>
        </w:rPr>
        <w:softHyphen/>
        <w:t>macyjnymi może poszczycić się również nowym zapałem misyj</w:t>
      </w:r>
      <w:r w:rsidRPr="00AC2D18">
        <w:rPr>
          <w:rFonts w:ascii="Times New Roman" w:hAnsi="Times New Roman" w:cs="Times New Roman"/>
          <w:sz w:val="24"/>
          <w:szCs w:val="28"/>
        </w:rPr>
        <w:softHyphen/>
        <w:t>nym, który rozkwitł za sprawą działalności świętych Franciszka Ksawerego oraz Wincentego à Paulo.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C2D18">
        <w:rPr>
          <w:rFonts w:ascii="Times New Roman" w:hAnsi="Times New Roman" w:cs="Times New Roman"/>
          <w:sz w:val="24"/>
          <w:szCs w:val="28"/>
        </w:rPr>
        <w:t>Święci swoją siłę do pracy na rzecz głoszenia Ewangelii czerpali z osobiste</w:t>
      </w:r>
      <w:r w:rsidRPr="00AC2D18">
        <w:rPr>
          <w:rFonts w:ascii="Times New Roman" w:hAnsi="Times New Roman" w:cs="Times New Roman"/>
          <w:sz w:val="24"/>
          <w:szCs w:val="28"/>
        </w:rPr>
        <w:softHyphen/>
        <w:t>go zjednoczenia z Jezusem i pamiętali, że prawdziwy Apostoł musi być bli</w:t>
      </w:r>
      <w:r w:rsidRPr="00AC2D18">
        <w:rPr>
          <w:rFonts w:ascii="Times New Roman" w:hAnsi="Times New Roman" w:cs="Times New Roman"/>
          <w:sz w:val="24"/>
          <w:szCs w:val="28"/>
        </w:rPr>
        <w:softHyphen/>
        <w:t>sko ludzi.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1596534F" w14:textId="210484B4" w:rsidR="006E6F55" w:rsidRPr="00867B65" w:rsidRDefault="00FF6272" w:rsidP="00FF627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FF6272">
        <w:rPr>
          <w:rFonts w:ascii="Times New Roman" w:hAnsi="Times New Roman" w:cs="Times New Roman"/>
          <w:sz w:val="24"/>
          <w:szCs w:val="28"/>
        </w:rPr>
        <w:t xml:space="preserve">Dla chętnych: </w:t>
      </w:r>
      <w:r w:rsidR="00AC2D18" w:rsidRPr="00AC2D18">
        <w:rPr>
          <w:rFonts w:ascii="Times New Roman" w:hAnsi="Times New Roman" w:cs="Times New Roman"/>
          <w:sz w:val="24"/>
          <w:szCs w:val="28"/>
        </w:rPr>
        <w:t>W sposób graficzny (plakat), wizualny (krótki film) lub na pi</w:t>
      </w:r>
      <w:r w:rsidR="00AC2D18" w:rsidRPr="00AC2D18">
        <w:rPr>
          <w:rFonts w:ascii="Times New Roman" w:hAnsi="Times New Roman" w:cs="Times New Roman"/>
          <w:sz w:val="24"/>
          <w:szCs w:val="28"/>
        </w:rPr>
        <w:softHyphen/>
        <w:t>śmie zareklamuj jeden z uczynków miłosierdzia co do duszy lub co do ciała</w:t>
      </w:r>
      <w:r>
        <w:rPr>
          <w:rFonts w:ascii="Times New Roman" w:hAnsi="Times New Roman" w:cs="Times New Roman"/>
          <w:sz w:val="24"/>
          <w:szCs w:val="28"/>
        </w:rPr>
        <w:t>.</w:t>
      </w:r>
    </w:p>
    <w:sectPr w:rsidR="006E6F55" w:rsidRPr="00867B6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68937" w14:textId="77777777" w:rsidR="00291FEE" w:rsidRDefault="00291FEE" w:rsidP="00B96BBD">
      <w:pPr>
        <w:spacing w:after="0" w:line="240" w:lineRule="auto"/>
      </w:pPr>
      <w:r>
        <w:separator/>
      </w:r>
    </w:p>
  </w:endnote>
  <w:endnote w:type="continuationSeparator" w:id="0">
    <w:p w14:paraId="389233B9" w14:textId="77777777" w:rsidR="00291FEE" w:rsidRDefault="00291FEE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Ubuntu">
    <w:altName w:val="Ubunt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B77A3" w14:textId="77777777" w:rsidR="00291FEE" w:rsidRDefault="00291FEE" w:rsidP="00B96BBD">
      <w:pPr>
        <w:spacing w:after="0" w:line="240" w:lineRule="auto"/>
      </w:pPr>
      <w:r>
        <w:separator/>
      </w:r>
    </w:p>
  </w:footnote>
  <w:footnote w:type="continuationSeparator" w:id="0">
    <w:p w14:paraId="719D7FDB" w14:textId="77777777" w:rsidR="00291FEE" w:rsidRDefault="00291FEE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B0CB1"/>
    <w:rsid w:val="000D4EEB"/>
    <w:rsid w:val="000D7857"/>
    <w:rsid w:val="000E1E58"/>
    <w:rsid w:val="000E50EA"/>
    <w:rsid w:val="000F087A"/>
    <w:rsid w:val="000F7482"/>
    <w:rsid w:val="00115D13"/>
    <w:rsid w:val="00143366"/>
    <w:rsid w:val="00156A07"/>
    <w:rsid w:val="0017311B"/>
    <w:rsid w:val="001E6EBB"/>
    <w:rsid w:val="002017FE"/>
    <w:rsid w:val="00230593"/>
    <w:rsid w:val="00291FEE"/>
    <w:rsid w:val="002A2246"/>
    <w:rsid w:val="002C3AF2"/>
    <w:rsid w:val="0034240E"/>
    <w:rsid w:val="003921D4"/>
    <w:rsid w:val="003D451A"/>
    <w:rsid w:val="003F397D"/>
    <w:rsid w:val="0040346D"/>
    <w:rsid w:val="00414FD1"/>
    <w:rsid w:val="00426D02"/>
    <w:rsid w:val="00444207"/>
    <w:rsid w:val="00447DAA"/>
    <w:rsid w:val="004619C9"/>
    <w:rsid w:val="004742D5"/>
    <w:rsid w:val="00475243"/>
    <w:rsid w:val="00494CBF"/>
    <w:rsid w:val="004F1320"/>
    <w:rsid w:val="00506A57"/>
    <w:rsid w:val="005102EF"/>
    <w:rsid w:val="00534BF1"/>
    <w:rsid w:val="00537DB4"/>
    <w:rsid w:val="00540CFF"/>
    <w:rsid w:val="0054606A"/>
    <w:rsid w:val="0056527D"/>
    <w:rsid w:val="00565527"/>
    <w:rsid w:val="005806B9"/>
    <w:rsid w:val="006144D2"/>
    <w:rsid w:val="0062393B"/>
    <w:rsid w:val="0064303D"/>
    <w:rsid w:val="00651D10"/>
    <w:rsid w:val="006544D4"/>
    <w:rsid w:val="00665C78"/>
    <w:rsid w:val="006C0511"/>
    <w:rsid w:val="006E6F55"/>
    <w:rsid w:val="006E76FD"/>
    <w:rsid w:val="00714C38"/>
    <w:rsid w:val="0074421F"/>
    <w:rsid w:val="00756917"/>
    <w:rsid w:val="00767FDA"/>
    <w:rsid w:val="007841A9"/>
    <w:rsid w:val="007A2819"/>
    <w:rsid w:val="007C06B7"/>
    <w:rsid w:val="007F7E50"/>
    <w:rsid w:val="0083009E"/>
    <w:rsid w:val="00860FAB"/>
    <w:rsid w:val="00867B65"/>
    <w:rsid w:val="00880C32"/>
    <w:rsid w:val="00885ACE"/>
    <w:rsid w:val="0089230C"/>
    <w:rsid w:val="008B1E65"/>
    <w:rsid w:val="009567F9"/>
    <w:rsid w:val="009914C0"/>
    <w:rsid w:val="009B4E35"/>
    <w:rsid w:val="009C4416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C2D18"/>
    <w:rsid w:val="00AF1147"/>
    <w:rsid w:val="00B43566"/>
    <w:rsid w:val="00B63E3E"/>
    <w:rsid w:val="00B64451"/>
    <w:rsid w:val="00B81C6C"/>
    <w:rsid w:val="00B83BF3"/>
    <w:rsid w:val="00B9096A"/>
    <w:rsid w:val="00B91292"/>
    <w:rsid w:val="00B91AE5"/>
    <w:rsid w:val="00B96BBD"/>
    <w:rsid w:val="00BB3F4D"/>
    <w:rsid w:val="00BD4B60"/>
    <w:rsid w:val="00BE3BEB"/>
    <w:rsid w:val="00C3694B"/>
    <w:rsid w:val="00C4178D"/>
    <w:rsid w:val="00C51099"/>
    <w:rsid w:val="00C54B1D"/>
    <w:rsid w:val="00C76D2E"/>
    <w:rsid w:val="00C87D5A"/>
    <w:rsid w:val="00CD18DB"/>
    <w:rsid w:val="00CF48D8"/>
    <w:rsid w:val="00D42550"/>
    <w:rsid w:val="00D6531B"/>
    <w:rsid w:val="00D73453"/>
    <w:rsid w:val="00D75A1A"/>
    <w:rsid w:val="00D93430"/>
    <w:rsid w:val="00DB6759"/>
    <w:rsid w:val="00DD17E6"/>
    <w:rsid w:val="00DD49D4"/>
    <w:rsid w:val="00DE66D5"/>
    <w:rsid w:val="00E02588"/>
    <w:rsid w:val="00E1160A"/>
    <w:rsid w:val="00E2712B"/>
    <w:rsid w:val="00E530B8"/>
    <w:rsid w:val="00E6480D"/>
    <w:rsid w:val="00E66C60"/>
    <w:rsid w:val="00E945B9"/>
    <w:rsid w:val="00EA0524"/>
    <w:rsid w:val="00EE3F9D"/>
    <w:rsid w:val="00EE4B98"/>
    <w:rsid w:val="00EE5F6D"/>
    <w:rsid w:val="00F86655"/>
    <w:rsid w:val="00F97A5C"/>
    <w:rsid w:val="00FB1594"/>
    <w:rsid w:val="00FE37FC"/>
    <w:rsid w:val="00FE50E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customStyle="1" w:styleId="Pa22">
    <w:name w:val="Pa22"/>
    <w:basedOn w:val="Normalny"/>
    <w:next w:val="Normalny"/>
    <w:uiPriority w:val="99"/>
    <w:rsid w:val="00C3694B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k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8D7D1-8C5C-4D55-89BD-6CCE0F9B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</cp:revision>
  <dcterms:created xsi:type="dcterms:W3CDTF">2021-08-10T08:27:00Z</dcterms:created>
  <dcterms:modified xsi:type="dcterms:W3CDTF">2021-08-10T08:27:00Z</dcterms:modified>
</cp:coreProperties>
</file>