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CC1" w:rsidRPr="00CD7CC1" w:rsidRDefault="00CD7CC1" w:rsidP="00CD7CC1">
      <w:pPr>
        <w:numPr>
          <w:ilvl w:val="0"/>
          <w:numId w:val="1"/>
        </w:numPr>
        <w:tabs>
          <w:tab w:val="left" w:pos="340"/>
          <w:tab w:val="left" w:pos="800"/>
          <w:tab w:val="left" w:pos="1020"/>
        </w:tabs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CD7CC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Kogo przez dziewięć dni św. Faustyna miała przyprowadzić do Pana Jezusa?</w:t>
      </w:r>
    </w:p>
    <w:p w:rsidR="00CD7CC1" w:rsidRPr="00CD7CC1" w:rsidRDefault="00CD7CC1" w:rsidP="00CD7CC1">
      <w:pPr>
        <w:numPr>
          <w:ilvl w:val="0"/>
          <w:numId w:val="1"/>
        </w:numPr>
        <w:tabs>
          <w:tab w:val="left" w:pos="340"/>
          <w:tab w:val="left" w:pos="800"/>
          <w:tab w:val="left" w:pos="1020"/>
        </w:tabs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CD7CC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Dlaczego?</w:t>
      </w:r>
    </w:p>
    <w:p w:rsidR="00CD7CC1" w:rsidRPr="00CD7CC1" w:rsidRDefault="00CD7CC1" w:rsidP="00CD7CC1">
      <w:pPr>
        <w:tabs>
          <w:tab w:val="left" w:pos="340"/>
          <w:tab w:val="left" w:pos="800"/>
          <w:tab w:val="left" w:pos="1020"/>
        </w:tabs>
        <w:autoSpaceDE w:val="0"/>
        <w:autoSpaceDN w:val="0"/>
        <w:adjustRightInd w:val="0"/>
        <w:spacing w:after="0" w:line="300" w:lineRule="atLeast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D7CC1" w:rsidRPr="00CD7CC1" w:rsidRDefault="00CD7CC1" w:rsidP="00CD7CC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7CC1">
        <w:rPr>
          <w:rFonts w:ascii="Times New Roman" w:eastAsia="Calibri" w:hAnsi="Times New Roman" w:cs="Times New Roman"/>
          <w:b/>
          <w:bCs/>
          <w:sz w:val="24"/>
          <w:szCs w:val="24"/>
        </w:rPr>
        <w:t>Dzień pierwszy</w:t>
      </w:r>
    </w:p>
    <w:p w:rsidR="00CD7CC1" w:rsidRPr="00CD7CC1" w:rsidRDefault="00CD7CC1" w:rsidP="00CD7CC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CC1">
        <w:rPr>
          <w:rFonts w:ascii="Times New Roman" w:eastAsia="Calibri" w:hAnsi="Times New Roman" w:cs="Times New Roman"/>
          <w:sz w:val="24"/>
          <w:szCs w:val="24"/>
        </w:rPr>
        <w:t>Dziś sprowadź Mi ludzkość całą, a szczególnie wszystkich grzeszników, i zanurzaj ich w morzu miłosierdzia Mojego, a tym pocieszysz Mnie w gorzkim smutku, w jakim pogrąża Mnie utrata dusz. (</w:t>
      </w:r>
      <w:r w:rsidRPr="00CD7CC1">
        <w:rPr>
          <w:rFonts w:ascii="Times New Roman" w:eastAsia="Calibri" w:hAnsi="Times New Roman" w:cs="Times New Roman"/>
          <w:i/>
          <w:iCs/>
          <w:sz w:val="24"/>
          <w:szCs w:val="24"/>
        </w:rPr>
        <w:t>Dzienniczek</w:t>
      </w:r>
      <w:r w:rsidRPr="00CD7CC1">
        <w:rPr>
          <w:rFonts w:ascii="Times New Roman" w:eastAsia="Calibri" w:hAnsi="Times New Roman" w:cs="Times New Roman"/>
          <w:sz w:val="24"/>
          <w:szCs w:val="24"/>
        </w:rPr>
        <w:t>, nr 1210)</w:t>
      </w:r>
    </w:p>
    <w:p w:rsidR="00CD7CC1" w:rsidRPr="00CD7CC1" w:rsidRDefault="00CD7CC1" w:rsidP="00CD7CC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7CC1" w:rsidRPr="00CD7CC1" w:rsidRDefault="00CD7CC1" w:rsidP="00CD7CC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7CC1">
        <w:rPr>
          <w:rFonts w:ascii="Times New Roman" w:eastAsia="Calibri" w:hAnsi="Times New Roman" w:cs="Times New Roman"/>
          <w:b/>
          <w:bCs/>
          <w:sz w:val="24"/>
          <w:szCs w:val="24"/>
        </w:rPr>
        <w:t>Dzień drugi</w:t>
      </w:r>
    </w:p>
    <w:p w:rsidR="00CD7CC1" w:rsidRPr="00CD7CC1" w:rsidRDefault="00CD7CC1" w:rsidP="00CD7CC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CC1">
        <w:rPr>
          <w:rFonts w:ascii="Times New Roman" w:eastAsia="Calibri" w:hAnsi="Times New Roman" w:cs="Times New Roman"/>
          <w:sz w:val="24"/>
          <w:szCs w:val="24"/>
        </w:rPr>
        <w:t>Dziś sprowadź Mi dusze kapłańskie i zakonne, i zanurz je w niezgłębionym miłosierdziu Moim. One dały Mi moc przetrwania gorzkiej męki; przez nie, jak przez kanały, spływa na ludzkość miłosierdzie Moje. (</w:t>
      </w:r>
      <w:r w:rsidRPr="00CD7CC1">
        <w:rPr>
          <w:rFonts w:ascii="Times New Roman" w:eastAsia="Calibri" w:hAnsi="Times New Roman" w:cs="Times New Roman"/>
          <w:i/>
          <w:iCs/>
          <w:sz w:val="24"/>
          <w:szCs w:val="24"/>
        </w:rPr>
        <w:t>Dzienniczek</w:t>
      </w:r>
      <w:r w:rsidRPr="00CD7CC1">
        <w:rPr>
          <w:rFonts w:ascii="Times New Roman" w:eastAsia="Calibri" w:hAnsi="Times New Roman" w:cs="Times New Roman"/>
          <w:sz w:val="24"/>
          <w:szCs w:val="24"/>
        </w:rPr>
        <w:t>, nr 1212)</w:t>
      </w:r>
    </w:p>
    <w:p w:rsidR="00CD7CC1" w:rsidRPr="00CD7CC1" w:rsidRDefault="00CD7CC1" w:rsidP="00CD7CC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7CC1" w:rsidRPr="00CD7CC1" w:rsidRDefault="00CD7CC1" w:rsidP="00CD7CC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7CC1">
        <w:rPr>
          <w:rFonts w:ascii="Times New Roman" w:eastAsia="Calibri" w:hAnsi="Times New Roman" w:cs="Times New Roman"/>
          <w:b/>
          <w:bCs/>
          <w:sz w:val="24"/>
          <w:szCs w:val="24"/>
        </w:rPr>
        <w:t>Dzień trzeci</w:t>
      </w:r>
    </w:p>
    <w:p w:rsidR="00CD7CC1" w:rsidRPr="00CD7CC1" w:rsidRDefault="00CD7CC1" w:rsidP="00CD7CC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CC1">
        <w:rPr>
          <w:rFonts w:ascii="Times New Roman" w:eastAsia="Calibri" w:hAnsi="Times New Roman" w:cs="Times New Roman"/>
          <w:sz w:val="24"/>
          <w:szCs w:val="24"/>
        </w:rPr>
        <w:t>Dziś sprowadź Mi wszystkie dusze pobożne i wierne, i zanurz je w morzu miłosierdzia Mojego; dusze te pocieszały Mnie w drodze krzyżowej, były tą kroplą pociechy wśród morza goryczy. (</w:t>
      </w:r>
      <w:r w:rsidRPr="00CD7CC1">
        <w:rPr>
          <w:rFonts w:ascii="Times New Roman" w:eastAsia="Calibri" w:hAnsi="Times New Roman" w:cs="Times New Roman"/>
          <w:i/>
          <w:iCs/>
          <w:sz w:val="24"/>
          <w:szCs w:val="24"/>
        </w:rPr>
        <w:t>Dzienniczek</w:t>
      </w:r>
      <w:r w:rsidRPr="00CD7CC1">
        <w:rPr>
          <w:rFonts w:ascii="Times New Roman" w:eastAsia="Calibri" w:hAnsi="Times New Roman" w:cs="Times New Roman"/>
          <w:sz w:val="24"/>
          <w:szCs w:val="24"/>
        </w:rPr>
        <w:t>, nr 1214)</w:t>
      </w:r>
    </w:p>
    <w:p w:rsidR="00CD7CC1" w:rsidRPr="00CD7CC1" w:rsidRDefault="00CD7CC1" w:rsidP="00CD7CC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7CC1" w:rsidRPr="00CD7CC1" w:rsidRDefault="00CD7CC1" w:rsidP="00CD7CC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7CC1">
        <w:rPr>
          <w:rFonts w:ascii="Times New Roman" w:eastAsia="Calibri" w:hAnsi="Times New Roman" w:cs="Times New Roman"/>
          <w:b/>
          <w:bCs/>
          <w:sz w:val="24"/>
          <w:szCs w:val="24"/>
        </w:rPr>
        <w:t>Dzień czwarty</w:t>
      </w:r>
    </w:p>
    <w:p w:rsidR="00CD7CC1" w:rsidRPr="00CD7CC1" w:rsidRDefault="00CD7CC1" w:rsidP="00CD7CC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CC1">
        <w:rPr>
          <w:rFonts w:ascii="Times New Roman" w:eastAsia="Calibri" w:hAnsi="Times New Roman" w:cs="Times New Roman"/>
          <w:sz w:val="24"/>
          <w:szCs w:val="24"/>
        </w:rPr>
        <w:t>Dziś sprowadź Mi pogan i tych, którzy Mnie jeszcze nie znają. I o nich myślałem w swej gorzkiej męce, a przyszła ich gorliwość pocieszyła Serce Moje. Zanurz ich w morzu miłosierdzia Mojego. (</w:t>
      </w:r>
      <w:r w:rsidRPr="00CD7CC1">
        <w:rPr>
          <w:rFonts w:ascii="Times New Roman" w:eastAsia="Calibri" w:hAnsi="Times New Roman" w:cs="Times New Roman"/>
          <w:i/>
          <w:iCs/>
          <w:sz w:val="24"/>
          <w:szCs w:val="24"/>
        </w:rPr>
        <w:t>Dzienniczek</w:t>
      </w:r>
      <w:r w:rsidRPr="00CD7CC1">
        <w:rPr>
          <w:rFonts w:ascii="Times New Roman" w:eastAsia="Calibri" w:hAnsi="Times New Roman" w:cs="Times New Roman"/>
          <w:sz w:val="24"/>
          <w:szCs w:val="24"/>
        </w:rPr>
        <w:t>, nr 1216)</w:t>
      </w:r>
    </w:p>
    <w:p w:rsidR="00CD7CC1" w:rsidRPr="00CD7CC1" w:rsidRDefault="00CD7CC1" w:rsidP="00CD7CC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7CC1" w:rsidRPr="00CD7CC1" w:rsidRDefault="00CD7CC1" w:rsidP="00CD7CC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7CC1">
        <w:rPr>
          <w:rFonts w:ascii="Times New Roman" w:eastAsia="Calibri" w:hAnsi="Times New Roman" w:cs="Times New Roman"/>
          <w:b/>
          <w:bCs/>
          <w:sz w:val="24"/>
          <w:szCs w:val="24"/>
        </w:rPr>
        <w:t>Dzień piąty</w:t>
      </w:r>
    </w:p>
    <w:p w:rsidR="00CD7CC1" w:rsidRPr="00CD7CC1" w:rsidRDefault="00CD7CC1" w:rsidP="00CD7CC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CC1">
        <w:rPr>
          <w:rFonts w:ascii="Times New Roman" w:eastAsia="Calibri" w:hAnsi="Times New Roman" w:cs="Times New Roman"/>
          <w:sz w:val="24"/>
          <w:szCs w:val="24"/>
        </w:rPr>
        <w:t>Dziś sprowadź Mi dusze braci odłączonych i zanurz ich w morzu miłosierdzia Mojego. W gorzkiej męce rozdzierali Mi ciało i Serce, to jest Kościół Mój. Kiedy wracają do jedności z Kościołem, goją się rany Moje i tym sposobem ulżą Mi w męce. (</w:t>
      </w:r>
      <w:r w:rsidRPr="00CD7CC1">
        <w:rPr>
          <w:rFonts w:ascii="Times New Roman" w:eastAsia="Calibri" w:hAnsi="Times New Roman" w:cs="Times New Roman"/>
          <w:i/>
          <w:iCs/>
          <w:sz w:val="24"/>
          <w:szCs w:val="24"/>
        </w:rPr>
        <w:t>Dzienniczek</w:t>
      </w:r>
      <w:r w:rsidRPr="00CD7CC1">
        <w:rPr>
          <w:rFonts w:ascii="Times New Roman" w:eastAsia="Calibri" w:hAnsi="Times New Roman" w:cs="Times New Roman"/>
          <w:sz w:val="24"/>
          <w:szCs w:val="24"/>
        </w:rPr>
        <w:t>, nr 1218)</w:t>
      </w:r>
    </w:p>
    <w:p w:rsidR="00CD7CC1" w:rsidRPr="00CD7CC1" w:rsidRDefault="00CD7CC1" w:rsidP="00CD7CC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7CC1" w:rsidRPr="00CD7CC1" w:rsidRDefault="00CD7CC1" w:rsidP="00CD7CC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7CC1">
        <w:rPr>
          <w:rFonts w:ascii="Times New Roman" w:eastAsia="Calibri" w:hAnsi="Times New Roman" w:cs="Times New Roman"/>
          <w:b/>
          <w:bCs/>
          <w:sz w:val="24"/>
          <w:szCs w:val="24"/>
        </w:rPr>
        <w:t>Dzień szósty</w:t>
      </w:r>
    </w:p>
    <w:p w:rsidR="00CD7CC1" w:rsidRPr="00CD7CC1" w:rsidRDefault="00CD7CC1" w:rsidP="00CD7CC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CC1">
        <w:rPr>
          <w:rFonts w:ascii="Times New Roman" w:eastAsia="Calibri" w:hAnsi="Times New Roman" w:cs="Times New Roman"/>
          <w:sz w:val="24"/>
          <w:szCs w:val="24"/>
        </w:rPr>
        <w:t>Dziś sprowadź Mi dusze ciche i pokorne, i dusze małych dzieci, i zanurz je w miłosierdziu Moim. Dusze te najwięcej podobne są do Serca Mojego, one krzepiły Mnie w gorzkiej konania męce. Widziałem je jako ziemskich aniołów, którzy będą czuwać u Moich ołtarzy. Na nie zlewam całymi strumieniami łaski. Łaskę Moją jest zdolna przyjąć tylko dusza pokorna; dusze pokorne obdarzam swoim zaufaniem. (</w:t>
      </w:r>
      <w:r w:rsidRPr="00CD7CC1">
        <w:rPr>
          <w:rFonts w:ascii="Times New Roman" w:eastAsia="Calibri" w:hAnsi="Times New Roman" w:cs="Times New Roman"/>
          <w:i/>
          <w:iCs/>
          <w:sz w:val="24"/>
          <w:szCs w:val="24"/>
        </w:rPr>
        <w:t>Dzienniczek</w:t>
      </w:r>
      <w:r w:rsidRPr="00CD7CC1">
        <w:rPr>
          <w:rFonts w:ascii="Times New Roman" w:eastAsia="Calibri" w:hAnsi="Times New Roman" w:cs="Times New Roman"/>
          <w:sz w:val="24"/>
          <w:szCs w:val="24"/>
        </w:rPr>
        <w:t>, nr 1220)</w:t>
      </w:r>
    </w:p>
    <w:p w:rsidR="00CD7CC1" w:rsidRPr="00CD7CC1" w:rsidRDefault="00CD7CC1" w:rsidP="00CD7CC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7CC1" w:rsidRPr="00CD7CC1" w:rsidRDefault="00CD7CC1" w:rsidP="00CD7CC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7CC1">
        <w:rPr>
          <w:rFonts w:ascii="Times New Roman" w:eastAsia="Calibri" w:hAnsi="Times New Roman" w:cs="Times New Roman"/>
          <w:b/>
          <w:bCs/>
          <w:sz w:val="24"/>
          <w:szCs w:val="24"/>
        </w:rPr>
        <w:t>Dzień siódmy</w:t>
      </w:r>
    </w:p>
    <w:p w:rsidR="00CD7CC1" w:rsidRPr="00CD7CC1" w:rsidRDefault="00CD7CC1" w:rsidP="00CD7CC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CC1">
        <w:rPr>
          <w:rFonts w:ascii="Times New Roman" w:eastAsia="Calibri" w:hAnsi="Times New Roman" w:cs="Times New Roman"/>
          <w:sz w:val="24"/>
          <w:szCs w:val="24"/>
        </w:rPr>
        <w:t>Dziś sprowadź Mi dusze, które szczególnie czczą i wysławiają miłosierdzie Moje, i zanurz je w miłosierdziu Moim. Te dusze najwięcej bolały nad Moją męką i najgłębiej wniknęły w ducha Mojego. One są żywym odbiciem Mojego litościwego Serca. Dusze te jaśnieć będą szczególną jasnością w życiu przyszłym. Żadna z nich nie dostanie się do ognia piekielnego. Każdej szczególnie bronić będę w godzinie jej śmierci. (</w:t>
      </w:r>
      <w:r w:rsidRPr="00CD7CC1">
        <w:rPr>
          <w:rFonts w:ascii="Times New Roman" w:eastAsia="Calibri" w:hAnsi="Times New Roman" w:cs="Times New Roman"/>
          <w:i/>
          <w:iCs/>
          <w:sz w:val="24"/>
          <w:szCs w:val="24"/>
        </w:rPr>
        <w:t>Dzienniczek</w:t>
      </w:r>
      <w:r w:rsidRPr="00CD7CC1">
        <w:rPr>
          <w:rFonts w:ascii="Times New Roman" w:eastAsia="Calibri" w:hAnsi="Times New Roman" w:cs="Times New Roman"/>
          <w:sz w:val="24"/>
          <w:szCs w:val="24"/>
        </w:rPr>
        <w:t>, nr 1224)</w:t>
      </w:r>
    </w:p>
    <w:p w:rsidR="00CD7CC1" w:rsidRPr="00CD7CC1" w:rsidRDefault="00CD7CC1" w:rsidP="00CD7CC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7CC1" w:rsidRPr="00CD7CC1" w:rsidRDefault="00CD7CC1" w:rsidP="00CD7CC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7CC1">
        <w:rPr>
          <w:rFonts w:ascii="Times New Roman" w:eastAsia="Calibri" w:hAnsi="Times New Roman" w:cs="Times New Roman"/>
          <w:b/>
          <w:bCs/>
          <w:sz w:val="24"/>
          <w:szCs w:val="24"/>
        </w:rPr>
        <w:t>Dzień ósmy</w:t>
      </w:r>
    </w:p>
    <w:p w:rsidR="00CD7CC1" w:rsidRPr="00CD7CC1" w:rsidRDefault="00CD7CC1" w:rsidP="00CD7CC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CC1">
        <w:rPr>
          <w:rFonts w:ascii="Times New Roman" w:eastAsia="Calibri" w:hAnsi="Times New Roman" w:cs="Times New Roman"/>
          <w:sz w:val="24"/>
          <w:szCs w:val="24"/>
        </w:rPr>
        <w:t>Dziś sprowadź Mi dusze, które są w więzieniu czyśćcowym i zanurz je w przepaści miłosierdzia Mojego; niech strumienie krwi Mojej ochłodzą ich upalenie. Wszystkie te dusze są bardzo przeze Mnie umiłowane, wypłacają się Mojej sprawiedliwości. W twojej mocy jest przynieść im ulgę. Bierz ze skarbca Mojego Kościoła wszystkie odpusty i ofiaruj je za nie. O, gdybyś znała ich mękę, ustawicznie byś ofiarowała za nie jałmużnę ducha i spłacała ich długi Mojej sprawiedliwości. (</w:t>
      </w:r>
      <w:r w:rsidRPr="00CD7CC1">
        <w:rPr>
          <w:rFonts w:ascii="Times New Roman" w:eastAsia="Calibri" w:hAnsi="Times New Roman" w:cs="Times New Roman"/>
          <w:i/>
          <w:iCs/>
          <w:sz w:val="24"/>
          <w:szCs w:val="24"/>
        </w:rPr>
        <w:t>Dzienniczek</w:t>
      </w:r>
      <w:r w:rsidRPr="00CD7CC1">
        <w:rPr>
          <w:rFonts w:ascii="Times New Roman" w:eastAsia="Calibri" w:hAnsi="Times New Roman" w:cs="Times New Roman"/>
          <w:sz w:val="24"/>
          <w:szCs w:val="24"/>
        </w:rPr>
        <w:t>, nr 1226)</w:t>
      </w:r>
    </w:p>
    <w:p w:rsidR="00CD7CC1" w:rsidRPr="00CD7CC1" w:rsidRDefault="00CD7CC1" w:rsidP="00CD7CC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7CC1" w:rsidRPr="00CD7CC1" w:rsidRDefault="00CD7CC1" w:rsidP="00CD7CC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7CC1">
        <w:rPr>
          <w:rFonts w:ascii="Times New Roman" w:eastAsia="Calibri" w:hAnsi="Times New Roman" w:cs="Times New Roman"/>
          <w:b/>
          <w:bCs/>
          <w:sz w:val="24"/>
          <w:szCs w:val="24"/>
        </w:rPr>
        <w:t>Dzień dziewiąty</w:t>
      </w:r>
    </w:p>
    <w:p w:rsidR="00CD7CC1" w:rsidRPr="00CD7CC1" w:rsidRDefault="00CD7CC1" w:rsidP="00CD7CC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CC1">
        <w:rPr>
          <w:rFonts w:ascii="Times New Roman" w:eastAsia="Calibri" w:hAnsi="Times New Roman" w:cs="Times New Roman"/>
          <w:sz w:val="24"/>
          <w:szCs w:val="24"/>
        </w:rPr>
        <w:t>Dziś sprowadź Mi dusze oziębłe i zanurz je w przepaści miłosierdzia Mojego. Dusze te najboleśniej ranią Serce Moje. Największej odrazy doznała dusza Moja w Ogrójcu od dusz oziębłych. One były powodem, iż wypowiedziałem: Ojcze, oddal ode Mnie ten kielich, jeżeli jest taka wola Twoja. Dla nich ostateczną deską ratunku jest – uciec się do miłosierdzia Mojego. (</w:t>
      </w:r>
      <w:r w:rsidRPr="00CD7CC1">
        <w:rPr>
          <w:rFonts w:ascii="Times New Roman" w:eastAsia="Calibri" w:hAnsi="Times New Roman" w:cs="Times New Roman"/>
          <w:i/>
          <w:iCs/>
          <w:sz w:val="24"/>
          <w:szCs w:val="24"/>
        </w:rPr>
        <w:t>Dzienniczek</w:t>
      </w:r>
      <w:r w:rsidRPr="00CD7CC1">
        <w:rPr>
          <w:rFonts w:ascii="Times New Roman" w:eastAsia="Calibri" w:hAnsi="Times New Roman" w:cs="Times New Roman"/>
          <w:sz w:val="24"/>
          <w:szCs w:val="24"/>
        </w:rPr>
        <w:t>, nr 1228)</w:t>
      </w:r>
    </w:p>
    <w:p w:rsidR="00FC21B2" w:rsidRDefault="00FC21B2">
      <w:bookmarkStart w:id="0" w:name="_GoBack"/>
      <w:bookmarkEnd w:id="0"/>
    </w:p>
    <w:sectPr w:rsidR="00FC21B2" w:rsidSect="00CD7C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C5E2C"/>
    <w:multiLevelType w:val="hybridMultilevel"/>
    <w:tmpl w:val="BD3A00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CC1"/>
    <w:rsid w:val="00CD7CC1"/>
    <w:rsid w:val="00FC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ED198-63AE-4F51-A295-9FF81866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2022-05-16T19:20:00Z</dcterms:created>
  <dcterms:modified xsi:type="dcterms:W3CDTF">2022-05-16T19:21:00Z</dcterms:modified>
</cp:coreProperties>
</file>