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4F6A61C" w:rsidR="00CF48D8" w:rsidRPr="00477270" w:rsidRDefault="00CE6F4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19. Kim jest Duch Święty</w:t>
      </w:r>
    </w:p>
    <w:p w14:paraId="41E0D1D0" w14:textId="39739052" w:rsidR="00CF48D8" w:rsidRPr="008C52E5" w:rsidRDefault="00CF48D8" w:rsidP="00916E2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E6F42" w:rsidRPr="00CE6F42">
        <w:rPr>
          <w:rFonts w:ascii="Times New Roman" w:hAnsi="Times New Roman" w:cs="Times New Roman"/>
          <w:bCs/>
          <w:sz w:val="24"/>
          <w:szCs w:val="28"/>
        </w:rPr>
        <w:t>Ukazanie pochodzenia, natury i dzia</w:t>
      </w:r>
      <w:r w:rsidR="00CE6F42" w:rsidRPr="00CE6F4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CE6F42" w:rsidRPr="00CE6F42">
        <w:rPr>
          <w:rFonts w:ascii="Times New Roman" w:hAnsi="Times New Roman" w:cs="Times New Roman"/>
          <w:bCs/>
          <w:sz w:val="24"/>
          <w:szCs w:val="28"/>
        </w:rPr>
        <w:t xml:space="preserve">ania Ducha </w:t>
      </w:r>
      <w:r w:rsidR="00CE6F42" w:rsidRPr="00CE6F4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CE6F42" w:rsidRPr="00CE6F42">
        <w:rPr>
          <w:rFonts w:ascii="Times New Roman" w:hAnsi="Times New Roman" w:cs="Times New Roman"/>
          <w:bCs/>
          <w:sz w:val="24"/>
          <w:szCs w:val="28"/>
        </w:rPr>
        <w:t>wi</w:t>
      </w:r>
      <w:r w:rsidR="00CE6F42" w:rsidRPr="00CE6F4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CE6F42" w:rsidRPr="00CE6F42">
        <w:rPr>
          <w:rFonts w:ascii="Times New Roman" w:hAnsi="Times New Roman" w:cs="Times New Roman"/>
          <w:bCs/>
          <w:sz w:val="24"/>
          <w:szCs w:val="28"/>
        </w:rPr>
        <w:t xml:space="preserve">tego w </w:t>
      </w:r>
      <w:r w:rsidR="00CE6F42" w:rsidRPr="00CE6F4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CE6F42" w:rsidRPr="00CE6F42">
        <w:rPr>
          <w:rFonts w:ascii="Times New Roman" w:hAnsi="Times New Roman" w:cs="Times New Roman"/>
          <w:bCs/>
          <w:sz w:val="24"/>
          <w:szCs w:val="28"/>
        </w:rPr>
        <w:t>yciu chrze</w:t>
      </w:r>
      <w:r w:rsidR="00CE6F42" w:rsidRPr="00CE6F4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CE6F42">
        <w:rPr>
          <w:rFonts w:ascii="Times New Roman" w:hAnsi="Times New Roman" w:cs="Times New Roman"/>
          <w:bCs/>
          <w:sz w:val="24"/>
          <w:szCs w:val="28"/>
        </w:rPr>
        <w:t>cijanina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5B42DBC3" w:rsidR="00CF48D8" w:rsidRPr="00477270" w:rsidRDefault="00CF48D8" w:rsidP="00CE6F4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E6F42" w:rsidRPr="00CE6F42">
        <w:rPr>
          <w:rFonts w:ascii="Times New Roman" w:hAnsi="Times New Roman" w:cs="Times New Roman"/>
          <w:sz w:val="24"/>
          <w:szCs w:val="28"/>
        </w:rPr>
        <w:t xml:space="preserve">Pismo </w:t>
      </w:r>
      <w:r w:rsidR="00CE6F42" w:rsidRPr="00CE6F42">
        <w:rPr>
          <w:rFonts w:ascii="Times New Roman" w:hAnsi="Times New Roman" w:cs="Times New Roman" w:hint="eastAsia"/>
          <w:sz w:val="24"/>
          <w:szCs w:val="28"/>
        </w:rPr>
        <w:t>Ś</w:t>
      </w:r>
      <w:r w:rsidR="00CE6F42" w:rsidRPr="00CE6F42">
        <w:rPr>
          <w:rFonts w:ascii="Times New Roman" w:hAnsi="Times New Roman" w:cs="Times New Roman"/>
          <w:sz w:val="24"/>
          <w:szCs w:val="28"/>
        </w:rPr>
        <w:t>wi</w:t>
      </w:r>
      <w:r w:rsidR="00CE6F42" w:rsidRPr="00CE6F42">
        <w:rPr>
          <w:rFonts w:ascii="Times New Roman" w:hAnsi="Times New Roman" w:cs="Times New Roman" w:hint="eastAsia"/>
          <w:sz w:val="24"/>
          <w:szCs w:val="28"/>
        </w:rPr>
        <w:t>ę</w:t>
      </w:r>
      <w:r w:rsidR="00CE6F42" w:rsidRPr="00CE6F42">
        <w:rPr>
          <w:rFonts w:ascii="Times New Roman" w:hAnsi="Times New Roman" w:cs="Times New Roman"/>
          <w:sz w:val="24"/>
          <w:szCs w:val="28"/>
        </w:rPr>
        <w:t>te, podr</w:t>
      </w:r>
      <w:r w:rsidR="00CE6F42" w:rsidRPr="00CE6F42">
        <w:rPr>
          <w:rFonts w:ascii="Times New Roman" w:hAnsi="Times New Roman" w:cs="Times New Roman" w:hint="eastAsia"/>
          <w:sz w:val="24"/>
          <w:szCs w:val="28"/>
        </w:rPr>
        <w:t>ę</w:t>
      </w:r>
      <w:r w:rsidR="00CE6F42" w:rsidRPr="00CE6F42">
        <w:rPr>
          <w:rFonts w:ascii="Times New Roman" w:hAnsi="Times New Roman" w:cs="Times New Roman"/>
          <w:sz w:val="24"/>
          <w:szCs w:val="28"/>
        </w:rPr>
        <w:t>cznik ucznia, karty pracy, wydrukowane fragmenty Pisma</w:t>
      </w:r>
      <w:r w:rsidR="00CE6F42">
        <w:rPr>
          <w:rFonts w:ascii="Times New Roman" w:hAnsi="Times New Roman" w:cs="Times New Roman"/>
          <w:sz w:val="24"/>
          <w:szCs w:val="28"/>
        </w:rPr>
        <w:t xml:space="preserve"> </w:t>
      </w:r>
      <w:r w:rsidR="00CE6F42" w:rsidRPr="00CE6F42">
        <w:rPr>
          <w:rFonts w:ascii="Times New Roman" w:hAnsi="Times New Roman" w:cs="Times New Roman" w:hint="eastAsia"/>
          <w:sz w:val="24"/>
          <w:szCs w:val="28"/>
        </w:rPr>
        <w:t>Ś</w:t>
      </w:r>
      <w:r w:rsidR="00CE6F42" w:rsidRPr="00CE6F42">
        <w:rPr>
          <w:rFonts w:ascii="Times New Roman" w:hAnsi="Times New Roman" w:cs="Times New Roman"/>
          <w:sz w:val="24"/>
          <w:szCs w:val="28"/>
        </w:rPr>
        <w:t>wi</w:t>
      </w:r>
      <w:r w:rsidR="00CE6F42" w:rsidRPr="00CE6F42">
        <w:rPr>
          <w:rFonts w:ascii="Times New Roman" w:hAnsi="Times New Roman" w:cs="Times New Roman" w:hint="eastAsia"/>
          <w:sz w:val="24"/>
          <w:szCs w:val="28"/>
        </w:rPr>
        <w:t>ę</w:t>
      </w:r>
      <w:r w:rsidR="00CE6F42" w:rsidRPr="00CE6F42">
        <w:rPr>
          <w:rFonts w:ascii="Times New Roman" w:hAnsi="Times New Roman" w:cs="Times New Roman"/>
          <w:sz w:val="24"/>
          <w:szCs w:val="28"/>
        </w:rPr>
        <w:t>tego, projektor, komputer, tablica, kreda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D972ED6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8277F8">
        <w:rPr>
          <w:rFonts w:ascii="Times New Roman" w:hAnsi="Times New Roman" w:cs="Times New Roman"/>
          <w:sz w:val="24"/>
          <w:szCs w:val="28"/>
        </w:rPr>
        <w:t>:</w:t>
      </w:r>
      <w:r w:rsidR="00286F36">
        <w:rPr>
          <w:rFonts w:ascii="Times New Roman" w:hAnsi="Times New Roman" w:cs="Times New Roman"/>
          <w:sz w:val="24"/>
          <w:szCs w:val="28"/>
        </w:rPr>
        <w:t xml:space="preserve"> </w:t>
      </w:r>
      <w:r w:rsidR="00CE6F42">
        <w:rPr>
          <w:rFonts w:ascii="Times New Roman" w:hAnsi="Times New Roman" w:cs="Times New Roman"/>
          <w:i/>
          <w:sz w:val="24"/>
          <w:szCs w:val="28"/>
        </w:rPr>
        <w:t>Duchu Święty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38782252" w14:textId="5D7CD85C" w:rsidR="00916E2E" w:rsidRDefault="00CE6F42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w grupach: woda, ogień, wiatr lub nawiązanie do gry </w:t>
      </w:r>
      <w:proofErr w:type="spellStart"/>
      <w:r>
        <w:rPr>
          <w:rFonts w:ascii="Times New Roman" w:hAnsi="Times New Roman" w:cs="Times New Roman"/>
          <w:sz w:val="24"/>
          <w:szCs w:val="28"/>
        </w:rPr>
        <w:t>Taboo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20918B26" w14:textId="63F1128F" w:rsidR="00CE6F42" w:rsidRDefault="00CE6F42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CE6F42">
        <w:rPr>
          <w:rFonts w:ascii="Times New Roman" w:hAnsi="Times New Roman" w:cs="Times New Roman"/>
          <w:sz w:val="24"/>
          <w:szCs w:val="28"/>
        </w:rPr>
        <w:t xml:space="preserve">Film: </w:t>
      </w:r>
      <w:r w:rsidRPr="00CE6F42">
        <w:rPr>
          <w:rFonts w:ascii="Times New Roman" w:hAnsi="Times New Roman" w:cs="Times New Roman"/>
          <w:i/>
          <w:iCs/>
          <w:sz w:val="24"/>
          <w:szCs w:val="28"/>
        </w:rPr>
        <w:t>Kim jest i jak działa Duch Święty?</w:t>
      </w:r>
      <w:r w:rsidRPr="00CE6F42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3606FD">
          <w:rPr>
            <w:rStyle w:val="Hipercze"/>
            <w:rFonts w:ascii="Times New Roman" w:hAnsi="Times New Roman" w:cs="Times New Roman"/>
            <w:sz w:val="24"/>
            <w:szCs w:val="28"/>
          </w:rPr>
          <w:t>https://youtu.be/69ur2nb5gWs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lub teksty z KKK 47,137-138 (podr.) Rozmowa o treściach.</w:t>
      </w:r>
    </w:p>
    <w:p w14:paraId="198523A8" w14:textId="14C9C372" w:rsidR="00CE6F42" w:rsidRDefault="00CE6F42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Fragmenty biblijne </w:t>
      </w:r>
      <w:proofErr w:type="spellStart"/>
      <w:r w:rsidRPr="00CE6F42">
        <w:rPr>
          <w:rFonts w:ascii="Times New Roman" w:hAnsi="Times New Roman" w:cs="Times New Roman"/>
          <w:sz w:val="24"/>
          <w:szCs w:val="28"/>
        </w:rPr>
        <w:t>Dz</w:t>
      </w:r>
      <w:proofErr w:type="spellEnd"/>
      <w:r w:rsidRPr="00CE6F42">
        <w:rPr>
          <w:rFonts w:ascii="Times New Roman" w:hAnsi="Times New Roman" w:cs="Times New Roman"/>
          <w:sz w:val="24"/>
          <w:szCs w:val="28"/>
        </w:rPr>
        <w:t xml:space="preserve"> 2,1-4; J 7,37-39; J 3,8</w:t>
      </w:r>
      <w:r>
        <w:rPr>
          <w:rFonts w:ascii="Times New Roman" w:hAnsi="Times New Roman" w:cs="Times New Roman"/>
          <w:sz w:val="24"/>
          <w:szCs w:val="28"/>
        </w:rPr>
        <w:t xml:space="preserve"> (podr.). Pytania do tekstu.</w:t>
      </w:r>
    </w:p>
    <w:p w14:paraId="0E0945DC" w14:textId="1F650CA8" w:rsidR="00CE6F42" w:rsidRDefault="00CE6F42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02A33CA9" w14:textId="1FC06D68" w:rsidR="00CE6F42" w:rsidRDefault="00CE6F42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Symbole Ducha Świętego – podr.</w:t>
      </w:r>
    </w:p>
    <w:p w14:paraId="3431EDDF" w14:textId="6C556BDB" w:rsidR="00CE6F42" w:rsidRDefault="00CE6F42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Rola modlitwy do Ducha Świętego.</w:t>
      </w:r>
    </w:p>
    <w:p w14:paraId="01F448AE" w14:textId="170E50AB" w:rsidR="00CE6F42" w:rsidRDefault="00CE6F42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– katecheta.</w:t>
      </w:r>
    </w:p>
    <w:p w14:paraId="4F0DA9A7" w14:textId="47A52E02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916E2E">
        <w:rPr>
          <w:rFonts w:ascii="Times New Roman" w:hAnsi="Times New Roman" w:cs="Times New Roman"/>
          <w:sz w:val="24"/>
          <w:szCs w:val="28"/>
        </w:rPr>
        <w:t xml:space="preserve"> </w:t>
      </w:r>
      <w:r w:rsidR="00CE6F42">
        <w:rPr>
          <w:rFonts w:ascii="Times New Roman" w:hAnsi="Times New Roman" w:cs="Times New Roman"/>
          <w:sz w:val="24"/>
          <w:szCs w:val="28"/>
        </w:rPr>
        <w:t>Sekwencją do Ducha Świętego (tekst w podr.)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48373CF9" w:rsidR="00827B17" w:rsidRPr="004E72AD" w:rsidRDefault="00CE6F42" w:rsidP="00CE6F4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CE6F42">
        <w:rPr>
          <w:rFonts w:ascii="Times New Roman" w:hAnsi="Times New Roman" w:cs="Times New Roman"/>
          <w:bCs/>
          <w:sz w:val="24"/>
          <w:szCs w:val="28"/>
        </w:rPr>
        <w:t xml:space="preserve">Duch 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E6F42">
        <w:rPr>
          <w:rFonts w:ascii="Times New Roman" w:hAnsi="Times New Roman" w:cs="Times New Roman"/>
          <w:bCs/>
          <w:sz w:val="24"/>
          <w:szCs w:val="28"/>
        </w:rPr>
        <w:t>wi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E6F42">
        <w:rPr>
          <w:rFonts w:ascii="Times New Roman" w:hAnsi="Times New Roman" w:cs="Times New Roman"/>
          <w:bCs/>
          <w:sz w:val="24"/>
          <w:szCs w:val="28"/>
        </w:rPr>
        <w:t>ty jest trzeci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E6F42">
        <w:rPr>
          <w:rFonts w:ascii="Times New Roman" w:hAnsi="Times New Roman" w:cs="Times New Roman"/>
          <w:bCs/>
          <w:sz w:val="24"/>
          <w:szCs w:val="28"/>
        </w:rPr>
        <w:t xml:space="preserve"> Osob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E6F42">
        <w:rPr>
          <w:rFonts w:ascii="Times New Roman" w:hAnsi="Times New Roman" w:cs="Times New Roman"/>
          <w:bCs/>
          <w:sz w:val="24"/>
          <w:szCs w:val="28"/>
        </w:rPr>
        <w:t xml:space="preserve"> Tr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E6F42">
        <w:rPr>
          <w:rFonts w:ascii="Times New Roman" w:hAnsi="Times New Roman" w:cs="Times New Roman"/>
          <w:bCs/>
          <w:sz w:val="24"/>
          <w:szCs w:val="28"/>
        </w:rPr>
        <w:t xml:space="preserve">jcy 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E6F42">
        <w:rPr>
          <w:rFonts w:ascii="Times New Roman" w:hAnsi="Times New Roman" w:cs="Times New Roman"/>
          <w:bCs/>
          <w:sz w:val="24"/>
          <w:szCs w:val="28"/>
        </w:rPr>
        <w:t>wi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E6F42">
        <w:rPr>
          <w:rFonts w:ascii="Times New Roman" w:hAnsi="Times New Roman" w:cs="Times New Roman"/>
          <w:bCs/>
          <w:sz w:val="24"/>
          <w:szCs w:val="28"/>
        </w:rPr>
        <w:t>tej. Jest Bogiem, jednym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E6F42">
        <w:rPr>
          <w:rFonts w:ascii="Times New Roman" w:hAnsi="Times New Roman" w:cs="Times New Roman"/>
          <w:bCs/>
          <w:sz w:val="24"/>
          <w:szCs w:val="28"/>
        </w:rPr>
        <w:t>i r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E6F42">
        <w:rPr>
          <w:rFonts w:ascii="Times New Roman" w:hAnsi="Times New Roman" w:cs="Times New Roman"/>
          <w:bCs/>
          <w:sz w:val="24"/>
          <w:szCs w:val="28"/>
        </w:rPr>
        <w:t xml:space="preserve">wnym Ojcu i Synowi. Duch 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E6F42">
        <w:rPr>
          <w:rFonts w:ascii="Times New Roman" w:hAnsi="Times New Roman" w:cs="Times New Roman"/>
          <w:bCs/>
          <w:sz w:val="24"/>
          <w:szCs w:val="28"/>
        </w:rPr>
        <w:t>wi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E6F42">
        <w:rPr>
          <w:rFonts w:ascii="Times New Roman" w:hAnsi="Times New Roman" w:cs="Times New Roman"/>
          <w:bCs/>
          <w:sz w:val="24"/>
          <w:szCs w:val="28"/>
        </w:rPr>
        <w:t>ty jest niewidzialny,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E6F42">
        <w:rPr>
          <w:rFonts w:ascii="Times New Roman" w:hAnsi="Times New Roman" w:cs="Times New Roman"/>
          <w:bCs/>
          <w:sz w:val="24"/>
          <w:szCs w:val="28"/>
        </w:rPr>
        <w:t>lecz poznajemy Go poprzez Jego dzia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E6F42">
        <w:rPr>
          <w:rFonts w:ascii="Times New Roman" w:hAnsi="Times New Roman" w:cs="Times New Roman"/>
          <w:bCs/>
          <w:sz w:val="24"/>
          <w:szCs w:val="28"/>
        </w:rPr>
        <w:t xml:space="preserve">anie w 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CE6F42">
        <w:rPr>
          <w:rFonts w:ascii="Times New Roman" w:hAnsi="Times New Roman" w:cs="Times New Roman"/>
          <w:bCs/>
          <w:sz w:val="24"/>
          <w:szCs w:val="28"/>
        </w:rPr>
        <w:t>yciu zar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E6F42">
        <w:rPr>
          <w:rFonts w:ascii="Times New Roman" w:hAnsi="Times New Roman" w:cs="Times New Roman"/>
          <w:bCs/>
          <w:sz w:val="24"/>
          <w:szCs w:val="28"/>
        </w:rPr>
        <w:t>wno ca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E6F42">
        <w:rPr>
          <w:rFonts w:ascii="Times New Roman" w:hAnsi="Times New Roman" w:cs="Times New Roman"/>
          <w:bCs/>
          <w:sz w:val="24"/>
          <w:szCs w:val="28"/>
        </w:rPr>
        <w:t>ej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E6F42">
        <w:rPr>
          <w:rFonts w:ascii="Times New Roman" w:hAnsi="Times New Roman" w:cs="Times New Roman"/>
          <w:bCs/>
          <w:sz w:val="24"/>
          <w:szCs w:val="28"/>
        </w:rPr>
        <w:t>wsp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E6F42">
        <w:rPr>
          <w:rFonts w:ascii="Times New Roman" w:hAnsi="Times New Roman" w:cs="Times New Roman"/>
          <w:bCs/>
          <w:sz w:val="24"/>
          <w:szCs w:val="28"/>
        </w:rPr>
        <w:t>lnoty Ko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E6F42">
        <w:rPr>
          <w:rFonts w:ascii="Times New Roman" w:hAnsi="Times New Roman" w:cs="Times New Roman"/>
          <w:bCs/>
          <w:sz w:val="24"/>
          <w:szCs w:val="28"/>
        </w:rPr>
        <w:t>cio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E6F42">
        <w:rPr>
          <w:rFonts w:ascii="Times New Roman" w:hAnsi="Times New Roman" w:cs="Times New Roman"/>
          <w:bCs/>
          <w:sz w:val="24"/>
          <w:szCs w:val="28"/>
        </w:rPr>
        <w:t>a, jak i jego poszczeg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E6F42">
        <w:rPr>
          <w:rFonts w:ascii="Times New Roman" w:hAnsi="Times New Roman" w:cs="Times New Roman"/>
          <w:bCs/>
          <w:sz w:val="24"/>
          <w:szCs w:val="28"/>
        </w:rPr>
        <w:t>lnych cz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E6F42">
        <w:rPr>
          <w:rFonts w:ascii="Times New Roman" w:hAnsi="Times New Roman" w:cs="Times New Roman"/>
          <w:bCs/>
          <w:sz w:val="24"/>
          <w:szCs w:val="28"/>
        </w:rPr>
        <w:t>onk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E6F42">
        <w:rPr>
          <w:rFonts w:ascii="Times New Roman" w:hAnsi="Times New Roman" w:cs="Times New Roman"/>
          <w:bCs/>
          <w:sz w:val="24"/>
          <w:szCs w:val="28"/>
        </w:rPr>
        <w:t>w. Przynosi On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E6F42">
        <w:rPr>
          <w:rFonts w:ascii="Times New Roman" w:hAnsi="Times New Roman" w:cs="Times New Roman"/>
          <w:bCs/>
          <w:sz w:val="24"/>
          <w:szCs w:val="28"/>
        </w:rPr>
        <w:t>do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E6F42">
        <w:rPr>
          <w:rFonts w:ascii="Times New Roman" w:hAnsi="Times New Roman" w:cs="Times New Roman"/>
          <w:bCs/>
          <w:sz w:val="24"/>
          <w:szCs w:val="28"/>
        </w:rPr>
        <w:t>wiadczenie mi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E6F42">
        <w:rPr>
          <w:rFonts w:ascii="Times New Roman" w:hAnsi="Times New Roman" w:cs="Times New Roman"/>
          <w:bCs/>
          <w:sz w:val="24"/>
          <w:szCs w:val="28"/>
        </w:rPr>
        <w:t>o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E6F42">
        <w:rPr>
          <w:rFonts w:ascii="Times New Roman" w:hAnsi="Times New Roman" w:cs="Times New Roman"/>
          <w:bCs/>
          <w:sz w:val="24"/>
          <w:szCs w:val="28"/>
        </w:rPr>
        <w:t>ci Boga, pomaga pozna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CE6F42">
        <w:rPr>
          <w:rFonts w:ascii="Times New Roman" w:hAnsi="Times New Roman" w:cs="Times New Roman"/>
          <w:bCs/>
          <w:sz w:val="24"/>
          <w:szCs w:val="28"/>
        </w:rPr>
        <w:t xml:space="preserve"> Jego wol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E6F42">
        <w:rPr>
          <w:rFonts w:ascii="Times New Roman" w:hAnsi="Times New Roman" w:cs="Times New Roman"/>
          <w:bCs/>
          <w:sz w:val="24"/>
          <w:szCs w:val="28"/>
        </w:rPr>
        <w:t>, daje moc do sk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E6F42">
        <w:rPr>
          <w:rFonts w:ascii="Times New Roman" w:hAnsi="Times New Roman" w:cs="Times New Roman"/>
          <w:bCs/>
          <w:sz w:val="24"/>
          <w:szCs w:val="28"/>
        </w:rPr>
        <w:t>adania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E6F42">
        <w:rPr>
          <w:rFonts w:ascii="Times New Roman" w:hAnsi="Times New Roman" w:cs="Times New Roman"/>
          <w:bCs/>
          <w:sz w:val="24"/>
          <w:szCs w:val="28"/>
        </w:rPr>
        <w:t>wiadectwa wiary i o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CE6F42">
        <w:rPr>
          <w:rFonts w:ascii="Times New Roman" w:hAnsi="Times New Roman" w:cs="Times New Roman"/>
          <w:bCs/>
          <w:sz w:val="24"/>
          <w:szCs w:val="28"/>
        </w:rPr>
        <w:t xml:space="preserve">ywia </w:t>
      </w:r>
      <w:r w:rsidRPr="00CE6F4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CE6F42">
        <w:rPr>
          <w:rFonts w:ascii="Times New Roman" w:hAnsi="Times New Roman" w:cs="Times New Roman"/>
          <w:bCs/>
          <w:sz w:val="24"/>
          <w:szCs w:val="28"/>
        </w:rPr>
        <w:t>ycie duchowe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096FD153" w:rsidR="00C24912" w:rsidRPr="009D58A7" w:rsidRDefault="00CE6F42" w:rsidP="00916E2E">
      <w:pPr>
        <w:rPr>
          <w:rFonts w:ascii="Times New Roman" w:hAnsi="Times New Roman" w:cs="Times New Roman"/>
          <w:sz w:val="24"/>
          <w:szCs w:val="28"/>
        </w:rPr>
      </w:pPr>
      <w:r w:rsidRPr="00CE6F42">
        <w:rPr>
          <w:rFonts w:ascii="Times New Roman" w:hAnsi="Times New Roman" w:cs="Times New Roman"/>
          <w:sz w:val="24"/>
          <w:szCs w:val="28"/>
        </w:rPr>
        <w:t>Napisz w</w:t>
      </w:r>
      <w:r w:rsidRPr="00CE6F42">
        <w:rPr>
          <w:rFonts w:ascii="Times New Roman" w:hAnsi="Times New Roman" w:cs="Times New Roman" w:hint="eastAsia"/>
          <w:sz w:val="24"/>
          <w:szCs w:val="28"/>
        </w:rPr>
        <w:t>ł</w:t>
      </w:r>
      <w:r w:rsidRPr="00CE6F42">
        <w:rPr>
          <w:rFonts w:ascii="Times New Roman" w:hAnsi="Times New Roman" w:cs="Times New Roman"/>
          <w:sz w:val="24"/>
          <w:szCs w:val="28"/>
        </w:rPr>
        <w:t>asn</w:t>
      </w:r>
      <w:r w:rsidRPr="00CE6F42">
        <w:rPr>
          <w:rFonts w:ascii="Times New Roman" w:hAnsi="Times New Roman" w:cs="Times New Roman" w:hint="eastAsia"/>
          <w:sz w:val="24"/>
          <w:szCs w:val="28"/>
        </w:rPr>
        <w:t>ą</w:t>
      </w:r>
      <w:r w:rsidRPr="00CE6F42">
        <w:rPr>
          <w:rFonts w:ascii="Times New Roman" w:hAnsi="Times New Roman" w:cs="Times New Roman"/>
          <w:sz w:val="24"/>
          <w:szCs w:val="28"/>
        </w:rPr>
        <w:t xml:space="preserve"> modlitw</w:t>
      </w:r>
      <w:r w:rsidRPr="00CE6F42">
        <w:rPr>
          <w:rFonts w:ascii="Times New Roman" w:hAnsi="Times New Roman" w:cs="Times New Roman" w:hint="eastAsia"/>
          <w:sz w:val="24"/>
          <w:szCs w:val="28"/>
        </w:rPr>
        <w:t>ę</w:t>
      </w:r>
      <w:r w:rsidRPr="00CE6F42">
        <w:rPr>
          <w:rFonts w:ascii="Times New Roman" w:hAnsi="Times New Roman" w:cs="Times New Roman"/>
          <w:sz w:val="24"/>
          <w:szCs w:val="28"/>
        </w:rPr>
        <w:t xml:space="preserve"> do Ducha </w:t>
      </w:r>
      <w:r w:rsidRPr="00CE6F42">
        <w:rPr>
          <w:rFonts w:ascii="Times New Roman" w:hAnsi="Times New Roman" w:cs="Times New Roman" w:hint="eastAsia"/>
          <w:sz w:val="24"/>
          <w:szCs w:val="28"/>
        </w:rPr>
        <w:t>Ś</w:t>
      </w:r>
      <w:r w:rsidRPr="00CE6F42">
        <w:rPr>
          <w:rFonts w:ascii="Times New Roman" w:hAnsi="Times New Roman" w:cs="Times New Roman"/>
          <w:sz w:val="24"/>
          <w:szCs w:val="28"/>
        </w:rPr>
        <w:t>wi</w:t>
      </w:r>
      <w:r w:rsidRPr="00CE6F42">
        <w:rPr>
          <w:rFonts w:ascii="Times New Roman" w:hAnsi="Times New Roman" w:cs="Times New Roman" w:hint="eastAsia"/>
          <w:sz w:val="24"/>
          <w:szCs w:val="28"/>
        </w:rPr>
        <w:t>ę</w:t>
      </w:r>
      <w:r>
        <w:rPr>
          <w:rFonts w:ascii="Times New Roman" w:hAnsi="Times New Roman" w:cs="Times New Roman"/>
          <w:sz w:val="24"/>
          <w:szCs w:val="28"/>
        </w:rPr>
        <w:t>tego</w:t>
      </w:r>
      <w:bookmarkStart w:id="0" w:name="_GoBack"/>
      <w:bookmarkEnd w:id="0"/>
      <w:r w:rsidR="008C52E5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76AFC"/>
    <w:rsid w:val="00082B2B"/>
    <w:rsid w:val="000E1E58"/>
    <w:rsid w:val="000F7482"/>
    <w:rsid w:val="00102212"/>
    <w:rsid w:val="001369F6"/>
    <w:rsid w:val="001E6EBB"/>
    <w:rsid w:val="00286F36"/>
    <w:rsid w:val="00304F32"/>
    <w:rsid w:val="0034240E"/>
    <w:rsid w:val="00353A71"/>
    <w:rsid w:val="003951C5"/>
    <w:rsid w:val="00396898"/>
    <w:rsid w:val="003A616D"/>
    <w:rsid w:val="0040346D"/>
    <w:rsid w:val="004619C9"/>
    <w:rsid w:val="00477270"/>
    <w:rsid w:val="004E72AD"/>
    <w:rsid w:val="005102EF"/>
    <w:rsid w:val="00537DB4"/>
    <w:rsid w:val="00584535"/>
    <w:rsid w:val="005B000E"/>
    <w:rsid w:val="0062582B"/>
    <w:rsid w:val="00653B60"/>
    <w:rsid w:val="00704BFE"/>
    <w:rsid w:val="00767FDA"/>
    <w:rsid w:val="007F4583"/>
    <w:rsid w:val="007F7E50"/>
    <w:rsid w:val="008277F8"/>
    <w:rsid w:val="00827B17"/>
    <w:rsid w:val="00880C32"/>
    <w:rsid w:val="00885ACE"/>
    <w:rsid w:val="008C52E5"/>
    <w:rsid w:val="00916E2E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E6F42"/>
    <w:rsid w:val="00CF48D8"/>
    <w:rsid w:val="00D6531B"/>
    <w:rsid w:val="00DA208F"/>
    <w:rsid w:val="00E02588"/>
    <w:rsid w:val="00E6480D"/>
    <w:rsid w:val="00EA0524"/>
    <w:rsid w:val="00EE3F9D"/>
    <w:rsid w:val="00EF47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69ur2nb5g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E1FC-8E63-4A14-9248-AEED0AEC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27</cp:revision>
  <dcterms:created xsi:type="dcterms:W3CDTF">2021-07-23T20:32:00Z</dcterms:created>
  <dcterms:modified xsi:type="dcterms:W3CDTF">2022-07-13T10:07:00Z</dcterms:modified>
</cp:coreProperties>
</file>