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7A1214" w:rsidR="00CF48D8" w:rsidRPr="00477270" w:rsidRDefault="008E53E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58. Triduum Paschalne</w:t>
      </w:r>
    </w:p>
    <w:p w14:paraId="41E0D1D0" w14:textId="60FA73AE" w:rsidR="00CF48D8" w:rsidRPr="008C52E5" w:rsidRDefault="00CF48D8" w:rsidP="0016085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E53EA" w:rsidRPr="008E53EA">
        <w:rPr>
          <w:rFonts w:ascii="Times New Roman" w:hAnsi="Times New Roman" w:cs="Times New Roman"/>
          <w:bCs/>
          <w:sz w:val="24"/>
          <w:szCs w:val="28"/>
        </w:rPr>
        <w:t>Przedstawi</w:t>
      </w:r>
      <w:r w:rsidR="008E53EA">
        <w:rPr>
          <w:rFonts w:ascii="Times New Roman" w:hAnsi="Times New Roman" w:cs="Times New Roman"/>
          <w:bCs/>
          <w:sz w:val="24"/>
          <w:szCs w:val="28"/>
        </w:rPr>
        <w:t>enie istoty Triduum Paschalnego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EDDF7CD" w:rsidR="00CF48D8" w:rsidRPr="00477270" w:rsidRDefault="00CF48D8" w:rsidP="008E53E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E53EA" w:rsidRPr="008E53EA">
        <w:rPr>
          <w:rFonts w:ascii="Times New Roman" w:hAnsi="Times New Roman" w:cs="Times New Roman"/>
          <w:sz w:val="24"/>
          <w:szCs w:val="28"/>
        </w:rPr>
        <w:t xml:space="preserve">Pismo </w:t>
      </w:r>
      <w:r w:rsidR="008E53EA" w:rsidRPr="008E53EA">
        <w:rPr>
          <w:rFonts w:ascii="Times New Roman" w:hAnsi="Times New Roman" w:cs="Times New Roman" w:hint="eastAsia"/>
          <w:sz w:val="24"/>
          <w:szCs w:val="28"/>
        </w:rPr>
        <w:t>Ś</w:t>
      </w:r>
      <w:r w:rsidR="008E53EA" w:rsidRPr="008E53EA">
        <w:rPr>
          <w:rFonts w:ascii="Times New Roman" w:hAnsi="Times New Roman" w:cs="Times New Roman"/>
          <w:sz w:val="24"/>
          <w:szCs w:val="28"/>
        </w:rPr>
        <w:t>wi</w:t>
      </w:r>
      <w:r w:rsidR="008E53EA" w:rsidRPr="008E53EA">
        <w:rPr>
          <w:rFonts w:ascii="Times New Roman" w:hAnsi="Times New Roman" w:cs="Times New Roman" w:hint="eastAsia"/>
          <w:sz w:val="24"/>
          <w:szCs w:val="28"/>
        </w:rPr>
        <w:t>ę</w:t>
      </w:r>
      <w:r w:rsidR="008E53EA" w:rsidRPr="008E53EA">
        <w:rPr>
          <w:rFonts w:ascii="Times New Roman" w:hAnsi="Times New Roman" w:cs="Times New Roman"/>
          <w:sz w:val="24"/>
          <w:szCs w:val="28"/>
        </w:rPr>
        <w:t>te, podr</w:t>
      </w:r>
      <w:r w:rsidR="008E53EA" w:rsidRPr="008E53EA">
        <w:rPr>
          <w:rFonts w:ascii="Times New Roman" w:hAnsi="Times New Roman" w:cs="Times New Roman" w:hint="eastAsia"/>
          <w:sz w:val="24"/>
          <w:szCs w:val="28"/>
        </w:rPr>
        <w:t>ę</w:t>
      </w:r>
      <w:r w:rsidR="008E53EA" w:rsidRPr="008E53EA">
        <w:rPr>
          <w:rFonts w:ascii="Times New Roman" w:hAnsi="Times New Roman" w:cs="Times New Roman"/>
          <w:sz w:val="24"/>
          <w:szCs w:val="28"/>
        </w:rPr>
        <w:t>cznik ucznia, karty pracy, symbole Triduum Paschalnego</w:t>
      </w:r>
      <w:r w:rsidR="008E53EA">
        <w:rPr>
          <w:rFonts w:ascii="Times New Roman" w:hAnsi="Times New Roman" w:cs="Times New Roman"/>
          <w:sz w:val="24"/>
          <w:szCs w:val="28"/>
        </w:rPr>
        <w:t xml:space="preserve"> (ilustracje)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1612F7F4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8E53EA">
        <w:rPr>
          <w:rFonts w:ascii="Times New Roman" w:hAnsi="Times New Roman" w:cs="Times New Roman"/>
          <w:i/>
          <w:sz w:val="24"/>
          <w:szCs w:val="28"/>
        </w:rPr>
        <w:t>Któryś za nas cierpiał rany…</w:t>
      </w:r>
    </w:p>
    <w:p w14:paraId="0ED28C66" w14:textId="294403A3" w:rsidR="00333056" w:rsidRDefault="008E53EA" w:rsidP="0016085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Symbole wielkanocne.</w:t>
      </w:r>
    </w:p>
    <w:p w14:paraId="22C2E125" w14:textId="156DF066" w:rsidR="008E53EA" w:rsidRDefault="008E53EA" w:rsidP="0016085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– KP.Zad.1 s.130.</w:t>
      </w:r>
    </w:p>
    <w:p w14:paraId="35AC2364" w14:textId="18ACED0A" w:rsidR="008E53EA" w:rsidRDefault="008E53EA" w:rsidP="0016085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s.268.</w:t>
      </w:r>
    </w:p>
    <w:p w14:paraId="257F1DF4" w14:textId="54D48EEC" w:rsidR="008E53EA" w:rsidRDefault="008E53EA" w:rsidP="0016085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Zaproszenie na liturgię.</w:t>
      </w:r>
    </w:p>
    <w:p w14:paraId="797BE2A0" w14:textId="61230051" w:rsidR="008E53EA" w:rsidRPr="00160859" w:rsidRDefault="008E53EA" w:rsidP="0016085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s.268.</w:t>
      </w:r>
    </w:p>
    <w:p w14:paraId="43F01AB4" w14:textId="75640C14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2E79D0">
        <w:rPr>
          <w:rFonts w:ascii="Times New Roman" w:hAnsi="Times New Roman" w:cs="Times New Roman"/>
          <w:sz w:val="24"/>
          <w:szCs w:val="28"/>
        </w:rPr>
        <w:t xml:space="preserve"> </w:t>
      </w:r>
      <w:r w:rsidR="008E53EA">
        <w:rPr>
          <w:rFonts w:ascii="Times New Roman" w:hAnsi="Times New Roman" w:cs="Times New Roman"/>
          <w:sz w:val="24"/>
          <w:szCs w:val="28"/>
        </w:rPr>
        <w:t>s.268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57EC9BB" w14:textId="6C0A450A" w:rsidR="004E72AD" w:rsidRDefault="008E53EA" w:rsidP="008E53EA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E53E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E53EA">
        <w:rPr>
          <w:rFonts w:ascii="Times New Roman" w:hAnsi="Times New Roman" w:cs="Times New Roman"/>
          <w:bCs/>
          <w:sz w:val="24"/>
          <w:szCs w:val="28"/>
        </w:rPr>
        <w:t>wi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8E53EA">
        <w:rPr>
          <w:rFonts w:ascii="Times New Roman" w:hAnsi="Times New Roman" w:cs="Times New Roman"/>
          <w:bCs/>
          <w:sz w:val="24"/>
          <w:szCs w:val="28"/>
        </w:rPr>
        <w:t>te Triduum Paschalne jest szczytem ca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E53EA">
        <w:rPr>
          <w:rFonts w:ascii="Times New Roman" w:hAnsi="Times New Roman" w:cs="Times New Roman"/>
          <w:bCs/>
          <w:sz w:val="24"/>
          <w:szCs w:val="28"/>
        </w:rPr>
        <w:t>ego roku liturgicznego.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E53EA">
        <w:rPr>
          <w:rFonts w:ascii="Times New Roman" w:hAnsi="Times New Roman" w:cs="Times New Roman"/>
          <w:bCs/>
          <w:sz w:val="24"/>
          <w:szCs w:val="28"/>
        </w:rPr>
        <w:t>Rozpoczyna si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8E53EA">
        <w:rPr>
          <w:rFonts w:ascii="Times New Roman" w:hAnsi="Times New Roman" w:cs="Times New Roman"/>
          <w:bCs/>
          <w:sz w:val="24"/>
          <w:szCs w:val="28"/>
        </w:rPr>
        <w:t xml:space="preserve"> ono wieczorn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E53EA">
        <w:rPr>
          <w:rFonts w:ascii="Times New Roman" w:hAnsi="Times New Roman" w:cs="Times New Roman"/>
          <w:bCs/>
          <w:sz w:val="24"/>
          <w:szCs w:val="28"/>
        </w:rPr>
        <w:t xml:space="preserve"> Msz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E53EA">
        <w:rPr>
          <w:rFonts w:ascii="Times New Roman" w:hAnsi="Times New Roman" w:cs="Times New Roman"/>
          <w:bCs/>
          <w:sz w:val="24"/>
          <w:szCs w:val="28"/>
        </w:rPr>
        <w:t xml:space="preserve"> Wieczerzy Pa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8E53EA">
        <w:rPr>
          <w:rFonts w:ascii="Times New Roman" w:hAnsi="Times New Roman" w:cs="Times New Roman"/>
          <w:bCs/>
          <w:sz w:val="24"/>
          <w:szCs w:val="28"/>
        </w:rPr>
        <w:t>skiej,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E53EA">
        <w:rPr>
          <w:rFonts w:ascii="Times New Roman" w:hAnsi="Times New Roman" w:cs="Times New Roman"/>
          <w:bCs/>
          <w:sz w:val="24"/>
          <w:szCs w:val="28"/>
        </w:rPr>
        <w:t>a sw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8E53EA">
        <w:rPr>
          <w:rFonts w:ascii="Times New Roman" w:hAnsi="Times New Roman" w:cs="Times New Roman"/>
          <w:bCs/>
          <w:sz w:val="24"/>
          <w:szCs w:val="28"/>
        </w:rPr>
        <w:t>j punkt kulminacyjny ma podczas Wigilii Paschalnej. Ka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E53EA">
        <w:rPr>
          <w:rFonts w:ascii="Times New Roman" w:hAnsi="Times New Roman" w:cs="Times New Roman"/>
          <w:bCs/>
          <w:sz w:val="24"/>
          <w:szCs w:val="28"/>
        </w:rPr>
        <w:t>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E53EA">
        <w:rPr>
          <w:rFonts w:ascii="Times New Roman" w:hAnsi="Times New Roman" w:cs="Times New Roman"/>
          <w:bCs/>
          <w:sz w:val="24"/>
          <w:szCs w:val="28"/>
        </w:rPr>
        <w:t>z tych dni: Wielki Czwartek, Wielki Pi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E53EA">
        <w:rPr>
          <w:rFonts w:ascii="Times New Roman" w:hAnsi="Times New Roman" w:cs="Times New Roman"/>
          <w:bCs/>
          <w:sz w:val="24"/>
          <w:szCs w:val="28"/>
        </w:rPr>
        <w:t>tek, Wielka Sobota oraz Wigilia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E53EA">
        <w:rPr>
          <w:rFonts w:ascii="Times New Roman" w:hAnsi="Times New Roman" w:cs="Times New Roman"/>
          <w:bCs/>
          <w:sz w:val="24"/>
          <w:szCs w:val="28"/>
        </w:rPr>
        <w:t>Paschalna to jedna wielka liturgia. To w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E53EA">
        <w:rPr>
          <w:rFonts w:ascii="Times New Roman" w:hAnsi="Times New Roman" w:cs="Times New Roman"/>
          <w:bCs/>
          <w:sz w:val="24"/>
          <w:szCs w:val="28"/>
        </w:rPr>
        <w:t>a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E53EA">
        <w:rPr>
          <w:rFonts w:ascii="Times New Roman" w:hAnsi="Times New Roman" w:cs="Times New Roman"/>
          <w:bCs/>
          <w:sz w:val="24"/>
          <w:szCs w:val="28"/>
        </w:rPr>
        <w:t>nie w niej celebrujemy najwa</w:t>
      </w:r>
      <w:r w:rsidRPr="008E53E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E53EA">
        <w:rPr>
          <w:rFonts w:ascii="Times New Roman" w:hAnsi="Times New Roman" w:cs="Times New Roman"/>
          <w:bCs/>
          <w:sz w:val="24"/>
          <w:szCs w:val="28"/>
        </w:rPr>
        <w:t>niejsze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E53EA">
        <w:rPr>
          <w:rFonts w:ascii="Times New Roman" w:hAnsi="Times New Roman" w:cs="Times New Roman"/>
          <w:bCs/>
          <w:sz w:val="24"/>
          <w:szCs w:val="28"/>
        </w:rPr>
        <w:t>wydarzenia naszej wiary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5FF5C87" w14:textId="77777777" w:rsidR="00C9115B" w:rsidRDefault="00C9115B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5698E49D" w:rsidR="00C522FD" w:rsidRPr="009F3E6A" w:rsidRDefault="008E53EA" w:rsidP="008E53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53EA">
        <w:rPr>
          <w:rFonts w:ascii="Times New Roman" w:hAnsi="Times New Roman" w:cs="Times New Roman"/>
          <w:sz w:val="24"/>
          <w:szCs w:val="28"/>
        </w:rPr>
        <w:t>Przygotuj plakat (format A4), na kt</w:t>
      </w:r>
      <w:r w:rsidRPr="008E53EA">
        <w:rPr>
          <w:rFonts w:ascii="Times New Roman" w:hAnsi="Times New Roman" w:cs="Times New Roman" w:hint="eastAsia"/>
          <w:sz w:val="24"/>
          <w:szCs w:val="28"/>
        </w:rPr>
        <w:t>ó</w:t>
      </w:r>
      <w:r w:rsidRPr="008E53EA">
        <w:rPr>
          <w:rFonts w:ascii="Times New Roman" w:hAnsi="Times New Roman" w:cs="Times New Roman"/>
          <w:sz w:val="24"/>
          <w:szCs w:val="28"/>
        </w:rPr>
        <w:t>rym przedstawisz symbole</w:t>
      </w:r>
      <w:r>
        <w:rPr>
          <w:rFonts w:ascii="Times New Roman" w:hAnsi="Times New Roman" w:cs="Times New Roman"/>
          <w:sz w:val="24"/>
          <w:szCs w:val="28"/>
        </w:rPr>
        <w:t xml:space="preserve"> z </w:t>
      </w:r>
      <w:bookmarkStart w:id="0" w:name="_GoBack"/>
      <w:bookmarkEnd w:id="0"/>
      <w:r w:rsidRPr="008E53EA">
        <w:rPr>
          <w:rFonts w:ascii="Times New Roman" w:hAnsi="Times New Roman" w:cs="Times New Roman"/>
          <w:sz w:val="24"/>
          <w:szCs w:val="28"/>
        </w:rPr>
        <w:t>poszczeg</w:t>
      </w:r>
      <w:r w:rsidRPr="008E53EA">
        <w:rPr>
          <w:rFonts w:ascii="Times New Roman" w:hAnsi="Times New Roman" w:cs="Times New Roman" w:hint="eastAsia"/>
          <w:sz w:val="24"/>
          <w:szCs w:val="28"/>
        </w:rPr>
        <w:t>ó</w:t>
      </w:r>
      <w:r w:rsidRPr="008E53EA">
        <w:rPr>
          <w:rFonts w:ascii="Times New Roman" w:hAnsi="Times New Roman" w:cs="Times New Roman"/>
          <w:sz w:val="24"/>
          <w:szCs w:val="28"/>
        </w:rPr>
        <w:t>lnych dni Triduum Paschalnego</w:t>
      </w:r>
      <w:r w:rsidR="00160859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14478"/>
    <w:multiLevelType w:val="hybridMultilevel"/>
    <w:tmpl w:val="E512858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22D1B"/>
    <w:rsid w:val="001369F6"/>
    <w:rsid w:val="00160859"/>
    <w:rsid w:val="001B5294"/>
    <w:rsid w:val="001E6EBB"/>
    <w:rsid w:val="001F405E"/>
    <w:rsid w:val="001F6133"/>
    <w:rsid w:val="00236EA8"/>
    <w:rsid w:val="00240A39"/>
    <w:rsid w:val="00286F36"/>
    <w:rsid w:val="002E79D0"/>
    <w:rsid w:val="002F0CE6"/>
    <w:rsid w:val="00304F32"/>
    <w:rsid w:val="003111FB"/>
    <w:rsid w:val="00333056"/>
    <w:rsid w:val="0034240E"/>
    <w:rsid w:val="00353A71"/>
    <w:rsid w:val="003951C5"/>
    <w:rsid w:val="00396898"/>
    <w:rsid w:val="003A5A3E"/>
    <w:rsid w:val="003A616D"/>
    <w:rsid w:val="003C4728"/>
    <w:rsid w:val="003E1746"/>
    <w:rsid w:val="003F63E3"/>
    <w:rsid w:val="0040346D"/>
    <w:rsid w:val="00425777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166A1"/>
    <w:rsid w:val="0062582B"/>
    <w:rsid w:val="00653B60"/>
    <w:rsid w:val="006921DA"/>
    <w:rsid w:val="00704892"/>
    <w:rsid w:val="00704BFE"/>
    <w:rsid w:val="007504F5"/>
    <w:rsid w:val="00767FDA"/>
    <w:rsid w:val="007B5855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8E53EA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9115B"/>
    <w:rsid w:val="00CC66CE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BED1-6EAE-492F-AA7A-913849EA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66</cp:revision>
  <dcterms:created xsi:type="dcterms:W3CDTF">2021-07-23T20:32:00Z</dcterms:created>
  <dcterms:modified xsi:type="dcterms:W3CDTF">2022-07-26T19:03:00Z</dcterms:modified>
</cp:coreProperties>
</file>