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E8D8CA3" w:rsidR="00CF48D8" w:rsidRPr="00477270" w:rsidRDefault="008225E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Prawo naturalne i objawione</w:t>
      </w:r>
    </w:p>
    <w:p w14:paraId="41E0D1D0" w14:textId="7ACF8609" w:rsidR="00CF48D8" w:rsidRPr="00C24912" w:rsidRDefault="00CF48D8" w:rsidP="00C2491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225E7" w:rsidRPr="008225E7">
        <w:rPr>
          <w:rFonts w:ascii="Times New Roman" w:hAnsi="Times New Roman" w:cs="Times New Roman"/>
          <w:color w:val="000000"/>
          <w:sz w:val="24"/>
          <w:szCs w:val="23"/>
        </w:rPr>
        <w:t>Przekazanie wiedzy na temat prawa moralnego. Zachęta do jego przestrzegania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8256469" w:rsidR="00CF48D8" w:rsidRPr="00477270" w:rsidRDefault="00CF48D8" w:rsidP="008225E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8225E7" w:rsidRPr="008225E7">
        <w:rPr>
          <w:rFonts w:ascii="Times New Roman" w:hAnsi="Times New Roman" w:cs="Times New Roman"/>
          <w:sz w:val="24"/>
          <w:szCs w:val="28"/>
        </w:rPr>
        <w:t>Pismo Święte, podręcznik ucznia, arkusze piramidy priorytetów</w:t>
      </w:r>
      <w:r w:rsidR="008225E7">
        <w:rPr>
          <w:rFonts w:ascii="Times New Roman" w:hAnsi="Times New Roman" w:cs="Times New Roman"/>
          <w:sz w:val="24"/>
          <w:szCs w:val="28"/>
        </w:rPr>
        <w:t>,</w:t>
      </w:r>
      <w:r w:rsidR="008225E7" w:rsidRPr="008225E7">
        <w:rPr>
          <w:rFonts w:ascii="Times New Roman" w:hAnsi="Times New Roman" w:cs="Times New Roman"/>
          <w:sz w:val="24"/>
          <w:szCs w:val="28"/>
        </w:rPr>
        <w:t xml:space="preserve"> karteczki z tekstami zasad moralnych i wersetami z Pisma</w:t>
      </w:r>
      <w:r w:rsidR="008225E7">
        <w:rPr>
          <w:rFonts w:ascii="Times New Roman" w:hAnsi="Times New Roman" w:cs="Times New Roman"/>
          <w:sz w:val="24"/>
          <w:szCs w:val="28"/>
        </w:rPr>
        <w:t xml:space="preserve"> Świętego, </w:t>
      </w:r>
      <w:r w:rsidR="008225E7" w:rsidRPr="008225E7">
        <w:rPr>
          <w:rFonts w:ascii="Times New Roman" w:hAnsi="Times New Roman" w:cs="Times New Roman"/>
          <w:sz w:val="24"/>
          <w:szCs w:val="28"/>
        </w:rPr>
        <w:t>klej, sprzęt multimedialny z dostępem</w:t>
      </w:r>
      <w:r w:rsidR="008225E7">
        <w:rPr>
          <w:rFonts w:ascii="Times New Roman" w:hAnsi="Times New Roman" w:cs="Times New Roman"/>
          <w:sz w:val="24"/>
          <w:szCs w:val="28"/>
        </w:rPr>
        <w:t xml:space="preserve"> </w:t>
      </w:r>
      <w:r w:rsidR="008225E7" w:rsidRPr="008225E7">
        <w:rPr>
          <w:rFonts w:ascii="Times New Roman" w:hAnsi="Times New Roman" w:cs="Times New Roman"/>
          <w:sz w:val="24"/>
          <w:szCs w:val="28"/>
        </w:rPr>
        <w:t>do Internetu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436EE2E" w14:textId="77777777" w:rsidR="008225E7" w:rsidRPr="008225E7" w:rsidRDefault="00CF48D8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8225E7" w:rsidRPr="008225E7">
        <w:rPr>
          <w:rFonts w:ascii="Times New Roman" w:hAnsi="Times New Roman" w:cs="Times New Roman"/>
          <w:sz w:val="24"/>
          <w:szCs w:val="28"/>
        </w:rPr>
        <w:t>Psalmem 19 (w. 8-15).</w:t>
      </w:r>
    </w:p>
    <w:p w14:paraId="6DAC5EA7" w14:textId="731044D0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8225E7">
        <w:rPr>
          <w:rFonts w:ascii="Times New Roman" w:hAnsi="Times New Roman" w:cs="Times New Roman"/>
          <w:bCs/>
          <w:sz w:val="24"/>
          <w:szCs w:val="28"/>
        </w:rPr>
        <w:t xml:space="preserve">Sumienie </w:t>
      </w:r>
      <w:r>
        <w:rPr>
          <w:rFonts w:ascii="Times New Roman" w:hAnsi="Times New Roman" w:cs="Times New Roman"/>
          <w:bCs/>
          <w:sz w:val="24"/>
          <w:szCs w:val="28"/>
        </w:rPr>
        <w:t>osób niewierzących. „Dylematy młodego człowieka” s. 11.</w:t>
      </w:r>
    </w:p>
    <w:p w14:paraId="360EE4A9" w14:textId="0398A4A2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Źródło prawa moralnego – Bóg.</w:t>
      </w:r>
    </w:p>
    <w:p w14:paraId="11F093A6" w14:textId="1AAED167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Piramida wartości cz.1 – praca w grupach.</w:t>
      </w:r>
    </w:p>
    <w:p w14:paraId="013D0C0B" w14:textId="2A6D7B5B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Cechy prawa naturalnego.</w:t>
      </w:r>
    </w:p>
    <w:p w14:paraId="658E9816" w14:textId="36AEBA50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Czym jest prawo objawione? Mt 5,21-37.</w:t>
      </w:r>
    </w:p>
    <w:p w14:paraId="682E672D" w14:textId="77DE5E95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8225E7">
        <w:rPr>
          <w:rFonts w:ascii="Times New Roman" w:hAnsi="Times New Roman" w:cs="Times New Roman"/>
          <w:bCs/>
          <w:sz w:val="24"/>
          <w:szCs w:val="28"/>
        </w:rPr>
        <w:t xml:space="preserve">Odsłanianie obrazka-metafory: </w:t>
      </w:r>
      <w:hyperlink r:id="rId6" w:history="1">
        <w:r w:rsidRPr="00552E0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https://learningapps.org/view24820188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Prawo moralne jako drogowskaz w życiu.</w:t>
      </w:r>
    </w:p>
    <w:p w14:paraId="1D45C495" w14:textId="3FA41DFB" w:rsid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Piramida wartości cz.2. – wersety z Pisma Świętego.</w:t>
      </w:r>
    </w:p>
    <w:p w14:paraId="46FC35B3" w14:textId="00FCDC7B" w:rsidR="008225E7" w:rsidRPr="008225E7" w:rsidRDefault="008225E7" w:rsidP="008225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z podręcznika s.14 lub Siewcy Lednicy – </w:t>
      </w:r>
      <w:r>
        <w:rPr>
          <w:rFonts w:ascii="Times New Roman" w:hAnsi="Times New Roman" w:cs="Times New Roman"/>
          <w:bCs/>
          <w:i/>
          <w:sz w:val="24"/>
          <w:szCs w:val="28"/>
        </w:rPr>
        <w:t>Słuchaj Izraelu.</w:t>
      </w:r>
    </w:p>
    <w:p w14:paraId="75C29C07" w14:textId="77777777" w:rsidR="008225E7" w:rsidRDefault="008225E7" w:rsidP="008225E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F9F3A76" w14:textId="1F9D39BB" w:rsidR="008225E7" w:rsidRPr="008225E7" w:rsidRDefault="008225E7" w:rsidP="008225E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225E7">
        <w:rPr>
          <w:rFonts w:ascii="Times New Roman" w:hAnsi="Times New Roman" w:cs="Times New Roman"/>
          <w:bCs/>
          <w:sz w:val="24"/>
          <w:szCs w:val="28"/>
        </w:rPr>
        <w:t>Bóg wpisał w serce każdego człowieka zasady moralne, które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bCs/>
          <w:sz w:val="24"/>
          <w:szCs w:val="28"/>
        </w:rPr>
        <w:t>regulują życie społeczne. Zasady te nazywamy prawem naturalnym.</w:t>
      </w:r>
    </w:p>
    <w:p w14:paraId="0B75BC52" w14:textId="62CF8D47" w:rsidR="008225E7" w:rsidRPr="008225E7" w:rsidRDefault="008225E7" w:rsidP="008225E7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225E7">
        <w:rPr>
          <w:rFonts w:ascii="Times New Roman" w:hAnsi="Times New Roman" w:cs="Times New Roman"/>
          <w:bCs/>
          <w:sz w:val="24"/>
          <w:szCs w:val="28"/>
        </w:rPr>
        <w:t>Prawo naturalne jest niezmienne, powszechne, poznawalne, obowiązujące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bCs/>
          <w:sz w:val="24"/>
          <w:szCs w:val="28"/>
        </w:rPr>
        <w:t>i nieskodyfikowane.</w:t>
      </w:r>
    </w:p>
    <w:p w14:paraId="0C2F6746" w14:textId="50DA62F5" w:rsidR="008225E7" w:rsidRPr="008225E7" w:rsidRDefault="008225E7" w:rsidP="008225E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8"/>
        </w:rPr>
      </w:pPr>
      <w:r w:rsidRPr="008225E7">
        <w:rPr>
          <w:rFonts w:ascii="Times New Roman" w:hAnsi="Times New Roman" w:cs="Times New Roman"/>
          <w:bCs/>
          <w:sz w:val="24"/>
          <w:szCs w:val="28"/>
        </w:rPr>
        <w:t>Prawo objawione to zasady moralne, które Bóg dał ludziom za pośrednictwem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bCs/>
          <w:sz w:val="24"/>
          <w:szCs w:val="28"/>
        </w:rPr>
        <w:t>Mojżesza i Chrystusa.</w:t>
      </w:r>
    </w:p>
    <w:p w14:paraId="28B833AA" w14:textId="45E8B9DF" w:rsidR="00EA0524" w:rsidRPr="008225E7" w:rsidRDefault="00EA0524" w:rsidP="008225E7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2FBB9FAC" w14:textId="5543EE46" w:rsidR="008225E7" w:rsidRDefault="008225E7" w:rsidP="008225E7">
      <w:pPr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Napisz do niewierzącego przyjaciela krótki list, w którym opowiesz,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sz w:val="24"/>
          <w:szCs w:val="28"/>
        </w:rPr>
        <w:t>jak odkryłeś istnienie prawa naturalnego w swoim życiu.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sz w:val="24"/>
          <w:szCs w:val="28"/>
        </w:rPr>
        <w:t>Nie zapomnij podzielić się z adresatem wiadomością o tym, że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sz w:val="24"/>
          <w:szCs w:val="28"/>
        </w:rPr>
        <w:t>to prawo was łączy, bo i niewierzący noszą je w sobie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4BE950E4" w:rsidR="00C24912" w:rsidRDefault="00C24912" w:rsidP="008225E7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170B5FFB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Dlaczego Bóg dał ludziom prawo moralne?</w:t>
      </w:r>
    </w:p>
    <w:p w14:paraId="2A6DF049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Wymień formy p</w:t>
      </w:r>
      <w:bookmarkStart w:id="0" w:name="_GoBack"/>
      <w:bookmarkEnd w:id="0"/>
      <w:r w:rsidRPr="008225E7">
        <w:rPr>
          <w:rFonts w:ascii="Times New Roman" w:hAnsi="Times New Roman" w:cs="Times New Roman"/>
          <w:sz w:val="24"/>
          <w:szCs w:val="28"/>
        </w:rPr>
        <w:t>rawa moralnego pochodzącego od Boga.</w:t>
      </w:r>
    </w:p>
    <w:p w14:paraId="56A7DAAA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Dlaczego należy przestrzegać podstawowych norm moralnych?</w:t>
      </w:r>
    </w:p>
    <w:p w14:paraId="007C83CE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Co to jest prawo naturalne?</w:t>
      </w:r>
    </w:p>
    <w:p w14:paraId="43D9135C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Jakie są cechy prawa naturalnego?</w:t>
      </w:r>
    </w:p>
    <w:p w14:paraId="79C879A0" w14:textId="77777777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Jakie zależności zachodzą pomiędzy różnymi rodzajami prawa moralnego?</w:t>
      </w:r>
    </w:p>
    <w:p w14:paraId="5A018B0A" w14:textId="569ABE58" w:rsidR="008225E7" w:rsidRPr="008225E7" w:rsidRDefault="008225E7" w:rsidP="008225E7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Jakie rodzaj prawa moralnego reprezentuje zdanie: „Czyń dobro, zła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25E7">
        <w:rPr>
          <w:rFonts w:ascii="Times New Roman" w:hAnsi="Times New Roman" w:cs="Times New Roman"/>
          <w:sz w:val="24"/>
          <w:szCs w:val="28"/>
        </w:rPr>
        <w:t>unikaj”?</w:t>
      </w:r>
    </w:p>
    <w:p w14:paraId="77C2D398" w14:textId="4BA69F93" w:rsidR="00C24912" w:rsidRPr="008225E7" w:rsidRDefault="008225E7" w:rsidP="008225E7">
      <w:pPr>
        <w:pStyle w:val="Akapitzlist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8225E7">
        <w:rPr>
          <w:rFonts w:ascii="Times New Roman" w:hAnsi="Times New Roman" w:cs="Times New Roman"/>
          <w:sz w:val="24"/>
          <w:szCs w:val="28"/>
        </w:rPr>
        <w:t>Jaki rodzaj prawa moralnego reprezentuje zdanie: „Nie mów fałszywego</w:t>
      </w:r>
      <w:r>
        <w:rPr>
          <w:rFonts w:ascii="Times New Roman" w:hAnsi="Times New Roman" w:cs="Times New Roman"/>
          <w:sz w:val="24"/>
          <w:szCs w:val="28"/>
        </w:rPr>
        <w:t xml:space="preserve"> ś</w:t>
      </w:r>
      <w:r w:rsidRPr="008225E7">
        <w:rPr>
          <w:rFonts w:ascii="Times New Roman" w:hAnsi="Times New Roman" w:cs="Times New Roman"/>
          <w:sz w:val="24"/>
          <w:szCs w:val="28"/>
        </w:rPr>
        <w:t>wiadectwa przeciw bliźniemu swemu”?</w:t>
      </w:r>
    </w:p>
    <w:sectPr w:rsidR="00C24912" w:rsidRPr="008225E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1208016E"/>
    <w:lvl w:ilvl="0" w:tplc="382AFFC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4240E"/>
    <w:rsid w:val="00396898"/>
    <w:rsid w:val="0040346D"/>
    <w:rsid w:val="004619C9"/>
    <w:rsid w:val="00477270"/>
    <w:rsid w:val="005102EF"/>
    <w:rsid w:val="00537DB4"/>
    <w:rsid w:val="00767FDA"/>
    <w:rsid w:val="007F7E50"/>
    <w:rsid w:val="008225E7"/>
    <w:rsid w:val="00880C32"/>
    <w:rsid w:val="00885ACE"/>
    <w:rsid w:val="009914C0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view24820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14A3-3515-40B9-9C89-561F70B3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</cp:revision>
  <dcterms:created xsi:type="dcterms:W3CDTF">2021-07-23T20:32:00Z</dcterms:created>
  <dcterms:modified xsi:type="dcterms:W3CDTF">2022-06-14T08:14:00Z</dcterms:modified>
</cp:coreProperties>
</file>