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E7CB" w14:textId="67F937AC" w:rsidR="00350085" w:rsidRPr="00F0334B" w:rsidRDefault="00F0334B" w:rsidP="00F0334B">
      <w:pPr>
        <w:spacing w:after="0" w:line="480" w:lineRule="auto"/>
        <w:rPr>
          <w:rFonts w:ascii="ClassGarmndEU" w:hAnsi="ClassGarmndEU"/>
          <w:sz w:val="24"/>
          <w:szCs w:val="24"/>
        </w:rPr>
      </w:pPr>
      <w:r w:rsidRPr="00F0334B">
        <w:rPr>
          <w:rFonts w:ascii="ClassGarmndEU" w:hAnsi="ClassGarmndEU"/>
          <w:sz w:val="24"/>
          <w:szCs w:val="24"/>
        </w:rPr>
        <w:t>Przeczytajcie tekst z podziałem na role</w:t>
      </w:r>
    </w:p>
    <w:p w14:paraId="5ED9B625" w14:textId="318B82BD" w:rsidR="00F0334B" w:rsidRDefault="00F0334B" w:rsidP="00F0334B">
      <w:pPr>
        <w:spacing w:after="0" w:line="480" w:lineRule="auto"/>
        <w:rPr>
          <w:rFonts w:ascii="ClassGarmndEU" w:hAnsi="ClassGarmndEU"/>
          <w:sz w:val="24"/>
          <w:szCs w:val="24"/>
        </w:rPr>
      </w:pPr>
    </w:p>
    <w:p w14:paraId="6D1B05A5" w14:textId="77777777" w:rsidR="00F0334B" w:rsidRDefault="00F0334B" w:rsidP="00F0334B">
      <w:pPr>
        <w:pStyle w:val="TEKSTGLOWNYM"/>
        <w:spacing w:line="360" w:lineRule="auto"/>
      </w:pPr>
      <w:r>
        <w:rPr>
          <w:b/>
          <w:bCs/>
        </w:rPr>
        <w:t xml:space="preserve">Narrator: </w:t>
      </w:r>
      <w:r>
        <w:t xml:space="preserve">Abel był pasterzem trzód, a Kain uprawiał rolę. Gdy po jakimś czasie Kain składał Panu w ofierze płody roli, i również Abel składał pierwociny z drobnego bydła i z jego tłuszczu, Pan wejrzał na Abla i na jego ofiarę; na Kaina zaś i na jego ofiarę nie chciał patrzeć. Smuciło to Kaina bardzo i chodził z ponurą twarzą. Pan zapytał Kaina: </w:t>
      </w:r>
    </w:p>
    <w:p w14:paraId="40B48513" w14:textId="77777777" w:rsidR="00F0334B" w:rsidRDefault="00F0334B" w:rsidP="00F0334B">
      <w:pPr>
        <w:pStyle w:val="TEKSTGLOWNYM"/>
        <w:spacing w:line="360" w:lineRule="auto"/>
      </w:pPr>
      <w:r>
        <w:rPr>
          <w:b/>
          <w:bCs/>
        </w:rPr>
        <w:t xml:space="preserve">Bóg: </w:t>
      </w:r>
      <w:r>
        <w:t>Dlaczego jesteś smutny i dlaczego twarz twoja jest ponura? Przecież, gdybyś postępował dobrze, miałbyś twarz pogodną; jeżeli zaś nie będziesz dobrze postępował, grzech leży u wrót i czyha na ciebie, a przecież ty masz nad nim panować.</w:t>
      </w:r>
    </w:p>
    <w:p w14:paraId="686206BD" w14:textId="77777777" w:rsidR="00F0334B" w:rsidRDefault="00F0334B" w:rsidP="00F0334B">
      <w:pPr>
        <w:pStyle w:val="TEKSTGLOWNYM"/>
        <w:spacing w:line="360" w:lineRule="auto"/>
      </w:pPr>
      <w:r>
        <w:rPr>
          <w:b/>
          <w:bCs/>
        </w:rPr>
        <w:t xml:space="preserve">Narrator: </w:t>
      </w:r>
      <w:r>
        <w:t xml:space="preserve">Kain zwrócił się do swego brata, Abla. A gdy byli na polu, Kain rzucił się na swego brata, Abla, i zabił go. Wtedy Bóg zapytał Kaina. </w:t>
      </w:r>
    </w:p>
    <w:p w14:paraId="13A95C86" w14:textId="77777777" w:rsidR="00F0334B" w:rsidRDefault="00F0334B" w:rsidP="00F0334B">
      <w:pPr>
        <w:pStyle w:val="TEKSTGLOWNYM"/>
        <w:spacing w:line="360" w:lineRule="auto"/>
      </w:pPr>
      <w:r>
        <w:rPr>
          <w:b/>
          <w:bCs/>
        </w:rPr>
        <w:t xml:space="preserve">Bóg: </w:t>
      </w:r>
      <w:r>
        <w:t>Gdzie jest brat twój, Abel?</w:t>
      </w:r>
    </w:p>
    <w:p w14:paraId="634F4EAE" w14:textId="77777777" w:rsidR="00F0334B" w:rsidRDefault="00F0334B" w:rsidP="00F0334B">
      <w:pPr>
        <w:pStyle w:val="TEKSTGLOWNYM"/>
        <w:spacing w:line="360" w:lineRule="auto"/>
      </w:pPr>
      <w:r>
        <w:rPr>
          <w:b/>
          <w:bCs/>
        </w:rPr>
        <w:t xml:space="preserve">Narrator: </w:t>
      </w:r>
      <w:r>
        <w:t xml:space="preserve">On odpowiedział: </w:t>
      </w:r>
    </w:p>
    <w:p w14:paraId="748A466B" w14:textId="77777777" w:rsidR="00F0334B" w:rsidRDefault="00F0334B" w:rsidP="00F0334B">
      <w:pPr>
        <w:pStyle w:val="TEKSTGLOWNYM"/>
        <w:spacing w:line="360" w:lineRule="auto"/>
      </w:pPr>
      <w:r>
        <w:rPr>
          <w:b/>
          <w:bCs/>
        </w:rPr>
        <w:t xml:space="preserve">Kain: </w:t>
      </w:r>
      <w:r>
        <w:t>Nie wiem. Czyż jestem stróżem brata mego?</w:t>
      </w:r>
    </w:p>
    <w:p w14:paraId="77BC7592" w14:textId="77777777" w:rsidR="00F0334B" w:rsidRDefault="00F0334B" w:rsidP="00F0334B">
      <w:pPr>
        <w:pStyle w:val="TEKSTGLOWNYM"/>
        <w:spacing w:line="360" w:lineRule="auto"/>
      </w:pPr>
      <w:r>
        <w:rPr>
          <w:b/>
          <w:bCs/>
        </w:rPr>
        <w:t xml:space="preserve">Narrator: </w:t>
      </w:r>
      <w:r>
        <w:t>Rzekł Bóg:</w:t>
      </w:r>
    </w:p>
    <w:p w14:paraId="13F7683D" w14:textId="77777777" w:rsidR="00F0334B" w:rsidRDefault="00F0334B" w:rsidP="00F0334B">
      <w:pPr>
        <w:pStyle w:val="TEKSTGLOWNYM"/>
        <w:spacing w:line="360" w:lineRule="auto"/>
      </w:pPr>
      <w:r>
        <w:rPr>
          <w:b/>
          <w:bCs/>
        </w:rPr>
        <w:t xml:space="preserve">Bóg: </w:t>
      </w:r>
      <w:r>
        <w:t>Cóżeś uczynił? Krew brata twego głośno woła ku Mnie z ziemi! Bądź więc teraz przeklęty na tej roli, która rozwarła swą paszczę, aby wchłonąć krew brata twego, przelaną przez ciebie. Gdy rolę tę będziesz uprawiał, nie da ci już ona więcej plonu. Tułaczem i zbiegiem będziesz na ziemi!</w:t>
      </w:r>
    </w:p>
    <w:p w14:paraId="1566ABED" w14:textId="77777777" w:rsidR="00F0334B" w:rsidRDefault="00F0334B" w:rsidP="00F0334B">
      <w:pPr>
        <w:pStyle w:val="TEKSTGLOWNYM"/>
        <w:spacing w:line="360" w:lineRule="auto"/>
      </w:pPr>
      <w:r>
        <w:rPr>
          <w:b/>
          <w:bCs/>
        </w:rPr>
        <w:t xml:space="preserve">Narrator: </w:t>
      </w:r>
      <w:r>
        <w:t>Kain rzekł do Pana:</w:t>
      </w:r>
    </w:p>
    <w:p w14:paraId="1EDE6CAE" w14:textId="77777777" w:rsidR="00F0334B" w:rsidRDefault="00F0334B" w:rsidP="00F0334B">
      <w:pPr>
        <w:pStyle w:val="TEKSTGLOWNYM"/>
        <w:spacing w:line="360" w:lineRule="auto"/>
      </w:pPr>
      <w:r>
        <w:rPr>
          <w:b/>
          <w:bCs/>
        </w:rPr>
        <w:t xml:space="preserve">Kain: </w:t>
      </w:r>
      <w:r>
        <w:t>Zbyt wielka jest kara moja, abym mógł ją znieść. Skoro mnie teraz wypędzasz z tej roli i mam się ukrywać przed Tobą, i być tułaczem i zbiegiem na ziemi, każdy, kto mnie spotka, będzie mógł mnie zabić!</w:t>
      </w:r>
    </w:p>
    <w:p w14:paraId="55FC10EC" w14:textId="77777777" w:rsidR="00F0334B" w:rsidRDefault="00F0334B" w:rsidP="00F0334B">
      <w:pPr>
        <w:pStyle w:val="TEKSTGLOWNYM"/>
        <w:spacing w:line="360" w:lineRule="auto"/>
      </w:pPr>
      <w:r>
        <w:rPr>
          <w:b/>
          <w:bCs/>
        </w:rPr>
        <w:t xml:space="preserve">Narrator: </w:t>
      </w:r>
      <w:r>
        <w:t xml:space="preserve">Ale Pan mu powiedział: </w:t>
      </w:r>
    </w:p>
    <w:p w14:paraId="4222130A" w14:textId="77777777" w:rsidR="00F0334B" w:rsidRDefault="00F0334B" w:rsidP="00F0334B">
      <w:pPr>
        <w:pStyle w:val="TEKSTGLOWNYM"/>
        <w:spacing w:line="360" w:lineRule="auto"/>
        <w:rPr>
          <w:spacing w:val="-2"/>
        </w:rPr>
      </w:pPr>
      <w:r>
        <w:rPr>
          <w:b/>
          <w:bCs/>
          <w:spacing w:val="-2"/>
        </w:rPr>
        <w:t xml:space="preserve">Bóg: </w:t>
      </w:r>
      <w:r>
        <w:rPr>
          <w:spacing w:val="-2"/>
        </w:rPr>
        <w:t>O, nie! Ktokolwiek by zabił Kaina, siedmiokrotnej pomsty doświadczy!</w:t>
      </w:r>
    </w:p>
    <w:p w14:paraId="3041304A" w14:textId="77777777" w:rsidR="00F0334B" w:rsidRDefault="00F0334B" w:rsidP="00F0334B">
      <w:pPr>
        <w:pStyle w:val="TEKSTGLOWNYM"/>
        <w:spacing w:line="360" w:lineRule="auto"/>
      </w:pPr>
      <w:r>
        <w:rPr>
          <w:b/>
          <w:bCs/>
        </w:rPr>
        <w:t xml:space="preserve">Narrator: </w:t>
      </w:r>
      <w:r>
        <w:t xml:space="preserve">Dał też Pan znamię Kainowi, aby go nie zabił nikt, kto go spotka. Po czym Kain odszedł od Pana i zamieszkał w kraju </w:t>
      </w:r>
      <w:proofErr w:type="spellStart"/>
      <w:r>
        <w:t>Nod</w:t>
      </w:r>
      <w:proofErr w:type="spellEnd"/>
      <w:r>
        <w:t>, na wschód od Edenu.</w:t>
      </w:r>
    </w:p>
    <w:p w14:paraId="502364B3" w14:textId="77777777" w:rsidR="00F0334B" w:rsidRPr="00F0334B" w:rsidRDefault="00F0334B" w:rsidP="00F0334B">
      <w:pPr>
        <w:spacing w:after="0" w:line="360" w:lineRule="auto"/>
        <w:rPr>
          <w:rFonts w:ascii="ClassGarmndEU" w:hAnsi="ClassGarmndEU"/>
          <w:sz w:val="24"/>
          <w:szCs w:val="24"/>
        </w:rPr>
      </w:pPr>
    </w:p>
    <w:sectPr w:rsidR="00F0334B" w:rsidRPr="00F0334B" w:rsidSect="00461C55">
      <w:footerReference w:type="default" r:id="rId6"/>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7200" w14:textId="77777777" w:rsidR="009B2571" w:rsidRDefault="009B2571" w:rsidP="00D60147">
      <w:pPr>
        <w:spacing w:after="0" w:line="240" w:lineRule="auto"/>
      </w:pPr>
      <w:r>
        <w:separator/>
      </w:r>
    </w:p>
  </w:endnote>
  <w:endnote w:type="continuationSeparator" w:id="0">
    <w:p w14:paraId="42A70487" w14:textId="77777777" w:rsidR="009B2571" w:rsidRDefault="009B2571"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2"/>
      <w:gridCol w:w="4518"/>
    </w:tblGrid>
    <w:tr w:rsidR="00D60147" w14:paraId="52F408BB" w14:textId="77777777" w:rsidTr="00D60147">
      <w:trPr>
        <w:trHeight w:hRule="exact" w:val="115"/>
        <w:jc w:val="center"/>
      </w:trPr>
      <w:tc>
        <w:tcPr>
          <w:tcW w:w="4686"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674"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D60147" w14:paraId="7D6A3967" w14:textId="77777777" w:rsidTr="00D60147">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6FFDF13" w14:textId="2F1147E0" w:rsidR="00D60147" w:rsidRDefault="00D60147" w:rsidP="00D60147">
              <w:pPr>
                <w:pStyle w:val="Stopka"/>
                <w:rPr>
                  <w:caps/>
                  <w:color w:val="808080" w:themeColor="background1" w:themeShade="80"/>
                  <w:sz w:val="18"/>
                  <w:szCs w:val="18"/>
                </w:rPr>
              </w:pPr>
              <w:r w:rsidRPr="00D60147">
                <w:rPr>
                  <w:caps/>
                  <w:sz w:val="18"/>
                  <w:szCs w:val="18"/>
                </w:rPr>
                <w:t xml:space="preserve">SP 5_ </w:t>
              </w:r>
              <w:r w:rsidR="00180F58">
                <w:rPr>
                  <w:caps/>
                  <w:sz w:val="18"/>
                  <w:szCs w:val="18"/>
                </w:rPr>
                <w:t>1</w:t>
              </w:r>
              <w:r w:rsidR="00F0334B">
                <w:rPr>
                  <w:caps/>
                  <w:sz w:val="18"/>
                  <w:szCs w:val="18"/>
                </w:rPr>
                <w:t>3</w:t>
              </w:r>
              <w:r w:rsidR="00180F58">
                <w:rPr>
                  <w:caps/>
                  <w:sz w:val="18"/>
                  <w:szCs w:val="18"/>
                </w:rPr>
                <w:t xml:space="preserve">. </w:t>
              </w:r>
              <w:r w:rsidR="006F12FB">
                <w:rPr>
                  <w:sz w:val="18"/>
                  <w:szCs w:val="18"/>
                </w:rPr>
                <w:t xml:space="preserve">Grzech </w:t>
              </w:r>
              <w:r w:rsidR="00F0334B">
                <w:rPr>
                  <w:sz w:val="18"/>
                  <w:szCs w:val="18"/>
                </w:rPr>
                <w:t>niszczy człowieka</w:t>
              </w:r>
            </w:p>
          </w:tc>
        </w:sdtContent>
      </w:sdt>
      <w:tc>
        <w:tcPr>
          <w:tcW w:w="4674"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217B" w14:textId="77777777" w:rsidR="009B2571" w:rsidRDefault="009B2571" w:rsidP="00D60147">
      <w:pPr>
        <w:spacing w:after="0" w:line="240" w:lineRule="auto"/>
      </w:pPr>
      <w:r>
        <w:separator/>
      </w:r>
    </w:p>
  </w:footnote>
  <w:footnote w:type="continuationSeparator" w:id="0">
    <w:p w14:paraId="12516C52" w14:textId="77777777" w:rsidR="009B2571" w:rsidRDefault="009B2571" w:rsidP="00D60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1"/>
    <w:rsid w:val="000450F0"/>
    <w:rsid w:val="000549F9"/>
    <w:rsid w:val="00085C71"/>
    <w:rsid w:val="000F03CF"/>
    <w:rsid w:val="00180F58"/>
    <w:rsid w:val="00325126"/>
    <w:rsid w:val="00350085"/>
    <w:rsid w:val="004613E2"/>
    <w:rsid w:val="00461C55"/>
    <w:rsid w:val="004A7B17"/>
    <w:rsid w:val="005819CD"/>
    <w:rsid w:val="006F12FB"/>
    <w:rsid w:val="007C499D"/>
    <w:rsid w:val="008629D6"/>
    <w:rsid w:val="009812B8"/>
    <w:rsid w:val="009B2571"/>
    <w:rsid w:val="00A974FC"/>
    <w:rsid w:val="00C1281D"/>
    <w:rsid w:val="00C50421"/>
    <w:rsid w:val="00CD750E"/>
    <w:rsid w:val="00CE455A"/>
    <w:rsid w:val="00D60147"/>
    <w:rsid w:val="00D95C27"/>
    <w:rsid w:val="00E12CB5"/>
    <w:rsid w:val="00EB19F7"/>
    <w:rsid w:val="00F0334B"/>
    <w:rsid w:val="00F33362"/>
    <w:rsid w:val="00F3474A"/>
    <w:rsid w:val="00F45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0549F9"/>
    <w:pPr>
      <w:ind w:left="454" w:hanging="454"/>
    </w:pPr>
  </w:style>
  <w:style w:type="character" w:styleId="Hipercze">
    <w:name w:val="Hyperlink"/>
    <w:basedOn w:val="Domylnaczcionkaakapitu"/>
    <w:uiPriority w:val="99"/>
    <w:rsid w:val="008629D6"/>
    <w:rPr>
      <w:color w:val="000000"/>
      <w:w w:val="1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174D5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58"/>
    <w:rsid w:val="00132803"/>
    <w:rsid w:val="00174D52"/>
    <w:rsid w:val="00657ED8"/>
    <w:rsid w:val="00663EDC"/>
    <w:rsid w:val="00880958"/>
    <w:rsid w:val="00A15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1449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5_ 13. Grzech niszczy człowieka</dc:creator>
  <cp:keywords/>
  <dc:description/>
  <cp:lastModifiedBy>Hanna Fijołek</cp:lastModifiedBy>
  <cp:revision>3</cp:revision>
  <dcterms:created xsi:type="dcterms:W3CDTF">2022-09-08T11:29:00Z</dcterms:created>
  <dcterms:modified xsi:type="dcterms:W3CDTF">2022-09-08T11:31:00Z</dcterms:modified>
</cp:coreProperties>
</file>