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4CD23" w14:textId="6D116257" w:rsidR="00B80A38" w:rsidRDefault="00B80A38" w:rsidP="00B80A38">
      <w:pPr>
        <w:pStyle w:val="TEKSTGLOWNYM"/>
        <w:tabs>
          <w:tab w:val="right" w:leader="dot" w:pos="7620"/>
        </w:tabs>
        <w:spacing w:line="480" w:lineRule="auto"/>
      </w:pPr>
      <w:r>
        <w:t>Uzupełnij zdania:</w:t>
      </w:r>
    </w:p>
    <w:p w14:paraId="4EF6A382" w14:textId="77777777" w:rsidR="00B80A38" w:rsidRDefault="00B80A38" w:rsidP="00B80A38">
      <w:pPr>
        <w:pStyle w:val="TEKSTGLOWNYM"/>
        <w:spacing w:line="480" w:lineRule="auto"/>
      </w:pPr>
    </w:p>
    <w:p w14:paraId="2A1A1952" w14:textId="77777777" w:rsidR="00E22B44" w:rsidRDefault="00E22B44" w:rsidP="00B80A38">
      <w:pPr>
        <w:pStyle w:val="TEKSTGLOWNYM"/>
        <w:spacing w:line="480" w:lineRule="auto"/>
      </w:pPr>
    </w:p>
    <w:p w14:paraId="21944A66" w14:textId="77777777" w:rsidR="00E22B44" w:rsidRDefault="00B80A38" w:rsidP="00E22B44">
      <w:pPr>
        <w:pStyle w:val="TEKSTGLOWNYM"/>
        <w:tabs>
          <w:tab w:val="right" w:leader="dot" w:pos="7620"/>
        </w:tabs>
        <w:spacing w:line="720" w:lineRule="auto"/>
      </w:pPr>
      <w:r>
        <w:t>– Kościół pisany wielką l</w:t>
      </w:r>
      <w:r w:rsidR="00E22B44">
        <w:t>iterą to:</w:t>
      </w:r>
    </w:p>
    <w:p w14:paraId="3AEB2ECB" w14:textId="4206E491" w:rsidR="00B80A38" w:rsidRDefault="00E22B44" w:rsidP="00E22B44">
      <w:pPr>
        <w:pStyle w:val="TEKSTGLOWNYM"/>
        <w:tabs>
          <w:tab w:val="right" w:leader="dot" w:pos="7620"/>
        </w:tabs>
        <w:spacing w:line="720" w:lineRule="auto"/>
      </w:pPr>
      <w:r>
        <w:t>…………………………………………………………</w:t>
      </w:r>
      <w:r w:rsidR="00B80A38">
        <w:t>………………</w:t>
      </w:r>
      <w:r>
        <w:t>……………………………………………………………………………</w:t>
      </w:r>
      <w:r w:rsidR="00B80A38">
        <w:t>………………</w:t>
      </w:r>
      <w:r>
        <w:t>…………………………………………………………………………………………………………………………………………………………………………………………………………………………………………………………………………………………………………………………………….</w:t>
      </w:r>
    </w:p>
    <w:p w14:paraId="464A187C" w14:textId="77777777" w:rsidR="00E22B44" w:rsidRDefault="00E22B44" w:rsidP="00E22B44">
      <w:pPr>
        <w:pStyle w:val="TEKSTGLOWNYM"/>
        <w:tabs>
          <w:tab w:val="right" w:leader="dot" w:pos="7620"/>
        </w:tabs>
        <w:spacing w:line="720" w:lineRule="auto"/>
      </w:pPr>
    </w:p>
    <w:p w14:paraId="03C1F3F4" w14:textId="77777777" w:rsidR="00E22B44" w:rsidRDefault="00B80A38" w:rsidP="00E22B44">
      <w:pPr>
        <w:pStyle w:val="TEKSTGLOWNYM"/>
        <w:tabs>
          <w:tab w:val="right" w:leader="dot" w:pos="7620"/>
        </w:tabs>
        <w:spacing w:line="720" w:lineRule="auto"/>
      </w:pPr>
      <w:bookmarkStart w:id="0" w:name="_GoBack"/>
      <w:bookmarkEnd w:id="0"/>
      <w:r>
        <w:t xml:space="preserve">– kościół pisany małą literą </w:t>
      </w:r>
      <w:r w:rsidR="00E22B44">
        <w:t>to:</w:t>
      </w:r>
    </w:p>
    <w:p w14:paraId="3EE8171E" w14:textId="0F28C4FF" w:rsidR="00B80A38" w:rsidRDefault="00E22B44" w:rsidP="00B80A38">
      <w:pPr>
        <w:pStyle w:val="TEKSTGLOWNYM"/>
        <w:tabs>
          <w:tab w:val="right" w:leader="dot" w:pos="7620"/>
        </w:tabs>
        <w:spacing w:line="720" w:lineRule="auto"/>
      </w:pPr>
      <w:r>
        <w:t>……………………………………………………………</w:t>
      </w:r>
      <w:r w:rsidR="00B80A38">
        <w:t>………………</w:t>
      </w:r>
      <w:r>
        <w:t>………………………………………………………………………………</w:t>
      </w:r>
      <w:r w:rsidR="00B80A38">
        <w:t>…………………</w:t>
      </w:r>
      <w:r>
        <w:t>…………………………………………………………………………………………………………………………………………………………………………………………………………………………………………………………………………………………………………………………….</w:t>
      </w:r>
    </w:p>
    <w:p w14:paraId="460313E4" w14:textId="7F1ED94E" w:rsidR="00B80A38" w:rsidRDefault="00B80A38">
      <w:pPr>
        <w:rPr>
          <w:rFonts w:ascii="ClassGarmndEU" w:hAnsi="ClassGarmndEU" w:cs="ClassGarmndEU"/>
          <w:color w:val="000000"/>
          <w:sz w:val="24"/>
          <w:szCs w:val="24"/>
        </w:rPr>
      </w:pPr>
      <w:r>
        <w:br w:type="page"/>
      </w:r>
    </w:p>
    <w:p w14:paraId="604BF998" w14:textId="55EDA36E" w:rsidR="008777D5" w:rsidRDefault="008777D5" w:rsidP="008777D5">
      <w:pPr>
        <w:pStyle w:val="TEKSTGLOWNYM"/>
        <w:spacing w:line="480" w:lineRule="auto"/>
        <w:jc w:val="center"/>
        <w:rPr>
          <w:b/>
          <w:bCs/>
        </w:rPr>
      </w:pPr>
      <w:r>
        <w:rPr>
          <w:b/>
          <w:bCs/>
        </w:rPr>
        <w:lastRenderedPageBreak/>
        <w:t>Na podstawie poniższego tekstu biblijnego napisz czym jest Kościół?</w:t>
      </w:r>
    </w:p>
    <w:p w14:paraId="32246E37" w14:textId="77777777" w:rsidR="00B80A38" w:rsidRDefault="00B80A38" w:rsidP="00B80A38">
      <w:pPr>
        <w:pStyle w:val="TEKSTGLOWNYM"/>
        <w:spacing w:line="480" w:lineRule="auto"/>
        <w:rPr>
          <w:b/>
          <w:bCs/>
        </w:rPr>
      </w:pPr>
      <w:r>
        <w:rPr>
          <w:b/>
          <w:bCs/>
        </w:rPr>
        <w:t>Grupa I</w:t>
      </w:r>
    </w:p>
    <w:p w14:paraId="3AA4F1CC" w14:textId="77777777" w:rsidR="00B80A38" w:rsidRDefault="00B80A38" w:rsidP="00B80A38">
      <w:pPr>
        <w:pStyle w:val="TEKSTGLOWNYM"/>
        <w:spacing w:line="480" w:lineRule="auto"/>
      </w:pPr>
      <w:r>
        <w:t>Kościół jest OWCZARNIĄ CHRYSTUSOWĄ, której bramą jest Chrystus.</w:t>
      </w:r>
    </w:p>
    <w:p w14:paraId="64DCF354" w14:textId="77777777" w:rsidR="00B80A38" w:rsidRDefault="00B80A38" w:rsidP="00B80A38">
      <w:pPr>
        <w:pStyle w:val="TEKSTGLOWNYM"/>
        <w:spacing w:line="480" w:lineRule="auto"/>
      </w:pPr>
      <w:r>
        <w:t>Jest również trzodą – sam Bóg zapowiedział, że będzie jej Pasterzem. Chrystus, Dobry Pasterz, nieustannie prowadzi i karmi swoje owce, a nawet oddał za nie życie.</w:t>
      </w:r>
    </w:p>
    <w:p w14:paraId="0B6FBDA7" w14:textId="77777777" w:rsidR="00B80A38" w:rsidRDefault="00B80A38" w:rsidP="00B80A38">
      <w:pPr>
        <w:pStyle w:val="TEKSTGLOWNYM"/>
        <w:spacing w:line="480" w:lineRule="auto"/>
      </w:pPr>
      <w:r>
        <w:t>„Ja jestem dobrym pasterzem. Dobry pasterz daje życie swoje za owce. Najemnik zaś i ten, kto nie jest pasterzem, którego owce nie są własnością, widząc nadchodzącego wilka, opuszcza owce i ucieka, a wilk je porywa i rozprasza; najemnik ucieka, dlatego że jest najemnikiem i nie zależy mu na owcach. Ja jestem dobrym pasterzem i znam [owce] moje, a moje Mnie znają, podobnie jak Mnie zna Ojciec, a Ja znam Ojca. Życie moje oddaję za owce. Mam także inne owce, które nie są z tej zagrody. I te muszę przyprowadzić, i będą słuchać głosu mego, i nastanie jedna owczarnia, jeden pasterz” (J 10,11-16).</w:t>
      </w:r>
    </w:p>
    <w:p w14:paraId="58CB64DE" w14:textId="2584DE07" w:rsidR="00B80A38" w:rsidRDefault="00B80A38">
      <w:pPr>
        <w:rPr>
          <w:rFonts w:ascii="ClassGarmndEU" w:hAnsi="ClassGarmndEU" w:cs="ClassGarmndEU"/>
          <w:color w:val="000000"/>
          <w:sz w:val="24"/>
          <w:szCs w:val="24"/>
        </w:rPr>
      </w:pPr>
      <w:r>
        <w:br w:type="page"/>
      </w:r>
    </w:p>
    <w:p w14:paraId="14AAA066" w14:textId="010E3849" w:rsidR="008777D5" w:rsidRDefault="008777D5" w:rsidP="008777D5">
      <w:pPr>
        <w:pStyle w:val="TEKSTGLOWNYM"/>
        <w:spacing w:line="480" w:lineRule="auto"/>
        <w:jc w:val="center"/>
        <w:rPr>
          <w:b/>
          <w:bCs/>
        </w:rPr>
      </w:pPr>
      <w:r>
        <w:rPr>
          <w:b/>
          <w:bCs/>
        </w:rPr>
        <w:lastRenderedPageBreak/>
        <w:t>Na podstawie poniższego tekstu biblijnego napisz czym jest Kościół?</w:t>
      </w:r>
    </w:p>
    <w:p w14:paraId="0DE97124" w14:textId="77777777" w:rsidR="00B80A38" w:rsidRDefault="00B80A38" w:rsidP="00B80A38">
      <w:pPr>
        <w:pStyle w:val="TEKSTGLOWNYM"/>
        <w:spacing w:line="480" w:lineRule="auto"/>
        <w:rPr>
          <w:b/>
          <w:bCs/>
        </w:rPr>
      </w:pPr>
      <w:r>
        <w:rPr>
          <w:b/>
          <w:bCs/>
        </w:rPr>
        <w:t>Grupa II</w:t>
      </w:r>
    </w:p>
    <w:p w14:paraId="4FA63969" w14:textId="77777777" w:rsidR="00B80A38" w:rsidRDefault="00B80A38" w:rsidP="00B80A38">
      <w:pPr>
        <w:pStyle w:val="TEKSTGLOWNYM"/>
        <w:spacing w:line="480" w:lineRule="auto"/>
      </w:pPr>
      <w:r>
        <w:t>Kościół jest ROLĄ UPRAWNĄ, czyli rolą Bożą (por. 1 Kor 3,9; J 15,1-11). Na tej roli rośnie stare drzewo oliwne, którego świętym korzeniem byli patriarchowie (Abraham, Izaak i Jakub). Rolnik Niebieski zasadził Kościół jako WINNICĘ WYBRANĄ (por. Mt 21,33-43). Winoroślą prawdziwą (krzewem winnym) jest Chrystus, dający życie i urodzajność pędom (latoroślom), to znaczy nam, którzy przez Kościół trwamy w Jezusie, a bez Niego nic nie możemy uczynić.</w:t>
      </w:r>
    </w:p>
    <w:p w14:paraId="36F547FD" w14:textId="77777777" w:rsidR="00B80A38" w:rsidRDefault="00B80A38" w:rsidP="00B80A38">
      <w:pPr>
        <w:pStyle w:val="TEKSTGLOWNYM"/>
        <w:spacing w:line="480" w:lineRule="auto"/>
      </w:pPr>
      <w:r>
        <w:t xml:space="preserve">„Ja jestem prawdziwym krzewem winnym, a Ojciec mój jest tym, który [go] uprawia. Każdą latorośl, która nie przynosi we Mnie owocu, odcina, a każdą, która przynosi owoc, oczyszcza, aby przynosiła owoc obfitszy. Wy już jesteście czyści dzięki słowu, które wypowiedziałem do was. Trwajcie we Mnie, a Ja w was [będę trwać]. Podobnie jak latorośl nie może przynosić owocu sama z siebie – jeśli nie trwa w winnym krzewie – tak samo i wy, jeżeli we Mnie trwać nie będziecie. Ja jestem krzewem winnym, wy – latoroślami. Kto trwa we Mnie, a Ja w nim, ten przynosi owoc obfity, ponieważ beze Mnie nic nie możecie uczynić” (J 15,1-5). </w:t>
      </w:r>
    </w:p>
    <w:p w14:paraId="7AD77C63" w14:textId="77777777" w:rsidR="00B80A38" w:rsidRDefault="00B80A38" w:rsidP="00B80A38">
      <w:pPr>
        <w:pStyle w:val="TEKSTGLOWNYM"/>
        <w:spacing w:line="480" w:lineRule="auto"/>
      </w:pPr>
    </w:p>
    <w:p w14:paraId="7BAE2947" w14:textId="77777777" w:rsidR="00B80A38" w:rsidRDefault="00B80A38">
      <w:pPr>
        <w:rPr>
          <w:rFonts w:ascii="ClassGarmndEU" w:hAnsi="ClassGarmndEU" w:cs="ClassGarmndEU"/>
          <w:b/>
          <w:bCs/>
          <w:color w:val="000000"/>
          <w:sz w:val="24"/>
          <w:szCs w:val="24"/>
        </w:rPr>
      </w:pPr>
      <w:r>
        <w:rPr>
          <w:b/>
          <w:bCs/>
        </w:rPr>
        <w:br w:type="page"/>
      </w:r>
    </w:p>
    <w:p w14:paraId="199200CB" w14:textId="77777777" w:rsidR="008777D5" w:rsidRDefault="008777D5" w:rsidP="008777D5">
      <w:pPr>
        <w:pStyle w:val="TEKSTGLOWNYM"/>
        <w:spacing w:line="480" w:lineRule="auto"/>
        <w:jc w:val="center"/>
        <w:rPr>
          <w:b/>
          <w:bCs/>
        </w:rPr>
      </w:pPr>
      <w:r>
        <w:rPr>
          <w:b/>
          <w:bCs/>
        </w:rPr>
        <w:lastRenderedPageBreak/>
        <w:t>Na podstawie poniższego tekstu biblijnego napisz czym jest Kościół?</w:t>
      </w:r>
    </w:p>
    <w:p w14:paraId="37CBED1C" w14:textId="2E61DED4" w:rsidR="00B80A38" w:rsidRDefault="00B80A38" w:rsidP="00B80A38">
      <w:pPr>
        <w:pStyle w:val="TEKSTGLOWNYM"/>
        <w:spacing w:line="480" w:lineRule="auto"/>
        <w:rPr>
          <w:b/>
          <w:bCs/>
        </w:rPr>
      </w:pPr>
      <w:r>
        <w:rPr>
          <w:b/>
          <w:bCs/>
        </w:rPr>
        <w:t>Grupa III</w:t>
      </w:r>
    </w:p>
    <w:p w14:paraId="25540A7D" w14:textId="77777777" w:rsidR="00B80A38" w:rsidRDefault="00B80A38" w:rsidP="00B80A38">
      <w:pPr>
        <w:pStyle w:val="TEKSTGLOWNYM"/>
        <w:spacing w:line="480" w:lineRule="auto"/>
      </w:pPr>
      <w:r>
        <w:t>Kościół jest BUDOWLĄ BOŻĄ. Pan Jezus porównał siebie do kamienia, który odrzucili budujący, a który stał się kamieniem węgielnym. Na tym fundamencie Apostołowie budują Kościół. W tę świątynię niby żywe kamienie jesteśmy wbudowani tu, na ziemi. Budowla ta otrzymuje różne nazwy: dom Boga, w którym mieszka Jego rodzina; mieszkanie Boże w Duchu Świętym; przybytek Boga z ludźmi; świątynia święta.</w:t>
      </w:r>
    </w:p>
    <w:p w14:paraId="2423238C" w14:textId="77777777" w:rsidR="00B80A38" w:rsidRDefault="00B80A38" w:rsidP="00B80A38">
      <w:pPr>
        <w:pStyle w:val="TEKSTGLOWNYM"/>
        <w:spacing w:line="480" w:lineRule="auto"/>
      </w:pPr>
      <w:r>
        <w:t>„Wy również, niby żywe kamienie, jesteście budowani jako duchowa świątynia, by stanowić święte kapłaństwo, dla składania duchowych ofiar, miłych Bogu przez Jezusa Chrystusa” (1 P 2,5).</w:t>
      </w:r>
    </w:p>
    <w:p w14:paraId="731765EF" w14:textId="77777777" w:rsidR="00B80A38" w:rsidRDefault="00B80A38" w:rsidP="00B80A38">
      <w:pPr>
        <w:pStyle w:val="TEKSTGLOWNYM"/>
        <w:spacing w:line="480" w:lineRule="auto"/>
      </w:pPr>
    </w:p>
    <w:p w14:paraId="3BAB1436" w14:textId="77777777" w:rsidR="00B80A38" w:rsidRDefault="00B80A38">
      <w:pPr>
        <w:rPr>
          <w:rFonts w:ascii="ClassGarmndEU" w:hAnsi="ClassGarmndEU" w:cs="ClassGarmndEU"/>
          <w:b/>
          <w:bCs/>
          <w:color w:val="000000"/>
          <w:sz w:val="24"/>
          <w:szCs w:val="24"/>
        </w:rPr>
      </w:pPr>
      <w:r>
        <w:rPr>
          <w:b/>
          <w:bCs/>
        </w:rPr>
        <w:br w:type="page"/>
      </w:r>
    </w:p>
    <w:p w14:paraId="11352F09" w14:textId="77777777" w:rsidR="008777D5" w:rsidRDefault="008777D5" w:rsidP="008777D5">
      <w:pPr>
        <w:pStyle w:val="TEKSTGLOWNYM"/>
        <w:spacing w:line="480" w:lineRule="auto"/>
        <w:jc w:val="center"/>
        <w:rPr>
          <w:b/>
          <w:bCs/>
        </w:rPr>
      </w:pPr>
      <w:r>
        <w:rPr>
          <w:b/>
          <w:bCs/>
        </w:rPr>
        <w:lastRenderedPageBreak/>
        <w:t>Na podstawie poniższego tekstu biblijnego napisz czym jest Kościół?</w:t>
      </w:r>
    </w:p>
    <w:p w14:paraId="63AE64E1" w14:textId="637286D2" w:rsidR="00B80A38" w:rsidRDefault="00B80A38" w:rsidP="00B80A38">
      <w:pPr>
        <w:pStyle w:val="TEKSTGLOWNYM"/>
        <w:spacing w:line="480" w:lineRule="auto"/>
        <w:rPr>
          <w:b/>
          <w:bCs/>
        </w:rPr>
      </w:pPr>
      <w:r>
        <w:rPr>
          <w:b/>
          <w:bCs/>
        </w:rPr>
        <w:t>Grupa IV</w:t>
      </w:r>
    </w:p>
    <w:p w14:paraId="3460EAAC" w14:textId="77777777" w:rsidR="00B80A38" w:rsidRDefault="00B80A38" w:rsidP="00B80A38">
      <w:pPr>
        <w:pStyle w:val="TEKSTGLOWNYM"/>
        <w:spacing w:line="480" w:lineRule="auto"/>
      </w:pPr>
      <w:r>
        <w:t xml:space="preserve">Kościół nazywany jest również „górnym Jeruzalem” i „matką naszą”, przedstawiany jest jako nieskalana OBLUBIENICA niepokalanego Baranka, którą Pan Jezus umiłował i wydał siebie samego za nią, aby ją uświęcić. </w:t>
      </w:r>
    </w:p>
    <w:p w14:paraId="0517A7A6" w14:textId="77777777" w:rsidR="00B80A38" w:rsidRDefault="00B80A38" w:rsidP="00B80A38">
      <w:pPr>
        <w:pStyle w:val="TEKSTGLOWNYM"/>
        <w:spacing w:line="480" w:lineRule="auto"/>
      </w:pPr>
      <w:r>
        <w:t>„Chrystus umiłował Kościół i wydał za niego samego siebie, aby go uświęcić, oczyściwszy obmyciem wodą, któremu towarzyszy słowo, aby samemu sobie przedstawić Kościół jako chwalebny, niemający skazy czy zmarszczki, czy czegoś podobnego, lecz aby był święty i nieskalany” (Ef 5,25b-27).</w:t>
      </w:r>
    </w:p>
    <w:p w14:paraId="778732A4" w14:textId="77777777" w:rsidR="00B80A38" w:rsidRDefault="00B80A38" w:rsidP="00B80A38">
      <w:pPr>
        <w:pStyle w:val="TEKSTGLOWNYM"/>
        <w:spacing w:line="480" w:lineRule="auto"/>
      </w:pPr>
    </w:p>
    <w:p w14:paraId="1D85DE7C" w14:textId="77777777" w:rsidR="00B80A38" w:rsidRDefault="00B80A38">
      <w:pPr>
        <w:rPr>
          <w:rFonts w:ascii="ClassGarmndEU" w:hAnsi="ClassGarmndEU" w:cs="ClassGarmndEU"/>
          <w:b/>
          <w:bCs/>
          <w:color w:val="000000"/>
          <w:sz w:val="24"/>
          <w:szCs w:val="24"/>
        </w:rPr>
      </w:pPr>
      <w:r>
        <w:rPr>
          <w:b/>
          <w:bCs/>
        </w:rPr>
        <w:br w:type="page"/>
      </w:r>
    </w:p>
    <w:p w14:paraId="405A2F98" w14:textId="77777777" w:rsidR="008777D5" w:rsidRDefault="008777D5" w:rsidP="008777D5">
      <w:pPr>
        <w:pStyle w:val="TEKSTGLOWNYM"/>
        <w:spacing w:line="480" w:lineRule="auto"/>
        <w:jc w:val="center"/>
        <w:rPr>
          <w:b/>
          <w:bCs/>
        </w:rPr>
      </w:pPr>
      <w:r>
        <w:rPr>
          <w:b/>
          <w:bCs/>
        </w:rPr>
        <w:lastRenderedPageBreak/>
        <w:t>Na podstawie poniższego tekstu biblijnego napisz czym jest Kościół?</w:t>
      </w:r>
    </w:p>
    <w:p w14:paraId="18AEA548" w14:textId="2D332101" w:rsidR="00B80A38" w:rsidRDefault="00B80A38" w:rsidP="00B80A38">
      <w:pPr>
        <w:pStyle w:val="TEKSTGLOWNYM"/>
        <w:spacing w:line="480" w:lineRule="auto"/>
        <w:rPr>
          <w:b/>
          <w:bCs/>
        </w:rPr>
      </w:pPr>
      <w:r>
        <w:rPr>
          <w:b/>
          <w:bCs/>
        </w:rPr>
        <w:t>Grupa V</w:t>
      </w:r>
    </w:p>
    <w:p w14:paraId="7F077D9D" w14:textId="77777777" w:rsidR="00B80A38" w:rsidRDefault="00B80A38" w:rsidP="00B80A38">
      <w:pPr>
        <w:pStyle w:val="TEKSTGLOWNYM"/>
        <w:spacing w:line="480" w:lineRule="auto"/>
      </w:pPr>
      <w:r>
        <w:t>Kościół jest CIAŁEM CHRYSTUSA (por. 1 Kor 12,12-31). Głową tego Ciała jest Chrystus. W Kościele życie Boże rozlewa się na wierzących, którzy przez sakramenty jednoczą się z umęczonym i uwielbionym Chrystusem.</w:t>
      </w:r>
    </w:p>
    <w:p w14:paraId="5D6AF4A8" w14:textId="267F04DD" w:rsidR="00B80A38" w:rsidRDefault="00B80A38" w:rsidP="00B80A38">
      <w:pPr>
        <w:pStyle w:val="TEKSTGLOWNYM"/>
        <w:spacing w:line="480" w:lineRule="auto"/>
      </w:pPr>
      <w:r>
        <w:t>„Podobnie jak jedno jest ciało, choć składa się z wielu członków, a wszystkie członki ciała, mimo iż są liczne, stanowią jedno ciało, tak też jest i z Chrystusem. Wszyscy bowiem w jednym Duchu zostaliśmy ochrzczeni, [aby stanowić] jedno Ciało [...]. Wszyscy też zostaliśmy napojeni jednym Duchem. [...] Wy przeto jesteście Ciałem Chrystusa i poszczególnymi [Jego] członkami” (1 Kor 12,12-13.27).</w:t>
      </w:r>
    </w:p>
    <w:p w14:paraId="6B38BE59" w14:textId="77777777" w:rsidR="00B80A38" w:rsidRDefault="00B80A38" w:rsidP="00B80A38">
      <w:pPr>
        <w:pStyle w:val="TEKSTGLOWNYM"/>
        <w:spacing w:line="480" w:lineRule="auto"/>
      </w:pPr>
    </w:p>
    <w:p w14:paraId="486E22DE" w14:textId="77777777" w:rsidR="00B80A38" w:rsidRDefault="00B80A38">
      <w:pPr>
        <w:rPr>
          <w:rFonts w:ascii="ClassGarmndEU" w:hAnsi="ClassGarmndEU" w:cs="ClassGarmndEU"/>
          <w:b/>
          <w:bCs/>
          <w:color w:val="000000"/>
          <w:sz w:val="24"/>
          <w:szCs w:val="24"/>
        </w:rPr>
      </w:pPr>
      <w:r>
        <w:rPr>
          <w:b/>
          <w:bCs/>
        </w:rPr>
        <w:br w:type="page"/>
      </w:r>
    </w:p>
    <w:p w14:paraId="5EE0A8B4" w14:textId="77777777" w:rsidR="008777D5" w:rsidRDefault="008777D5" w:rsidP="008777D5">
      <w:pPr>
        <w:pStyle w:val="TEKSTGLOWNYM"/>
        <w:spacing w:line="480" w:lineRule="auto"/>
        <w:jc w:val="center"/>
        <w:rPr>
          <w:b/>
          <w:bCs/>
        </w:rPr>
      </w:pPr>
      <w:r>
        <w:rPr>
          <w:b/>
          <w:bCs/>
        </w:rPr>
        <w:lastRenderedPageBreak/>
        <w:t>Na podstawie poniższego tekstu biblijnego napisz czym jest Kościół?</w:t>
      </w:r>
    </w:p>
    <w:p w14:paraId="7AEB5D0E" w14:textId="71EA6694" w:rsidR="00B80A38" w:rsidRDefault="00B80A38" w:rsidP="00B80A38">
      <w:pPr>
        <w:pStyle w:val="TEKSTGLOWNYM"/>
        <w:spacing w:line="480" w:lineRule="auto"/>
        <w:rPr>
          <w:b/>
          <w:bCs/>
        </w:rPr>
      </w:pPr>
      <w:r>
        <w:rPr>
          <w:b/>
          <w:bCs/>
        </w:rPr>
        <w:t>Grupa VI</w:t>
      </w:r>
    </w:p>
    <w:p w14:paraId="325DE4B0" w14:textId="77777777" w:rsidR="00B80A38" w:rsidRDefault="00B80A38" w:rsidP="00B80A38">
      <w:pPr>
        <w:pStyle w:val="TEKSTGLOWNYM"/>
        <w:spacing w:line="480" w:lineRule="auto"/>
      </w:pPr>
      <w:r>
        <w:t xml:space="preserve">Kościół jest NOWYM LUDEM BOŻYM. Chrystus ustanowił nowe przymierze przez swoją mękę, śmierć i zmartwychwstanie i powołał lud, który dzięki Duchowi Świętemu miał zróść się w jedno i być nowym Ludem Bożym (nie z ciała, lecz z wody i Ducha Świętego). </w:t>
      </w:r>
    </w:p>
    <w:p w14:paraId="571AFE7D" w14:textId="77777777" w:rsidR="00B80A38" w:rsidRDefault="00B80A38" w:rsidP="00B80A38">
      <w:pPr>
        <w:pStyle w:val="TEKSTGLOWNYM"/>
        <w:spacing w:line="480" w:lineRule="auto"/>
      </w:pPr>
      <w:r>
        <w:t>„Zaprawdę, zaprawdę, powiadam ci, jeśli się ktoś nie narodzi z wody i z Ducha, nie może wejść do królestwa Bożego. To, co się z ciała narodziło, jest ciałem, a to, co się z Ducha narodziło, jest duchem” (J 3,5-6).</w:t>
      </w:r>
    </w:p>
    <w:p w14:paraId="5D83907A" w14:textId="443C7617" w:rsidR="00B80A38" w:rsidRDefault="00B80A38">
      <w:pPr>
        <w:rPr>
          <w:rFonts w:ascii="ClassGarmndEU" w:hAnsi="ClassGarmndEU" w:cs="ClassGarmndEU"/>
          <w:color w:val="000000"/>
          <w:sz w:val="24"/>
          <w:szCs w:val="24"/>
        </w:rPr>
      </w:pPr>
      <w:r>
        <w:br w:type="page"/>
      </w:r>
    </w:p>
    <w:p w14:paraId="401C183A"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lastRenderedPageBreak/>
        <w:t xml:space="preserve">1. Com przyrzekł Bogu przy chrzcie raz, </w:t>
      </w:r>
    </w:p>
    <w:p w14:paraId="229E5F7F"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Dotrzymać pragnę szczerze. </w:t>
      </w:r>
    </w:p>
    <w:p w14:paraId="2ABA32BD"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Kościoła słuchać w każdy czas </w:t>
      </w:r>
    </w:p>
    <w:p w14:paraId="63A4A19B"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I w świętej wytrwać wierze. </w:t>
      </w:r>
    </w:p>
    <w:p w14:paraId="3AB2148B"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O Panie Boże, dzięki Ci, </w:t>
      </w:r>
    </w:p>
    <w:p w14:paraId="6F836D23"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Żeś mi Kościoła otwarł drzwi, </w:t>
      </w:r>
    </w:p>
    <w:p w14:paraId="0D8EB10E"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W nim żyć, umierać pragnę. </w:t>
      </w:r>
    </w:p>
    <w:p w14:paraId="2DFF20CE" w14:textId="77777777" w:rsidR="009530DA" w:rsidRDefault="009530DA" w:rsidP="009530DA">
      <w:pPr>
        <w:spacing w:after="0" w:line="480" w:lineRule="auto"/>
        <w:rPr>
          <w:rFonts w:ascii="ClassGarmndEU" w:hAnsi="ClassGarmndEU"/>
          <w:sz w:val="24"/>
          <w:szCs w:val="24"/>
        </w:rPr>
      </w:pPr>
    </w:p>
    <w:p w14:paraId="4E43224A"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2. W Kościele tym jest z Ciałem, </w:t>
      </w:r>
    </w:p>
    <w:p w14:paraId="5FEE9C87"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Krwią Bóg pod osłoną chleba. </w:t>
      </w:r>
    </w:p>
    <w:p w14:paraId="3E9B5C25"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Swym Ciałem karmi duszę mą, </w:t>
      </w:r>
    </w:p>
    <w:p w14:paraId="27F9A7DE"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by żyła w nim dla nieba. </w:t>
      </w:r>
    </w:p>
    <w:p w14:paraId="1E506158"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W to wierzyć zawsze mocno chcę, </w:t>
      </w:r>
    </w:p>
    <w:p w14:paraId="52C1DB1D"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Bo tego Kościół uczy mnie. </w:t>
      </w:r>
    </w:p>
    <w:p w14:paraId="7E5672C4"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W nim żyć, umierać pragnę. </w:t>
      </w:r>
    </w:p>
    <w:p w14:paraId="525192CF" w14:textId="77777777" w:rsidR="009530DA" w:rsidRDefault="009530DA" w:rsidP="009530DA">
      <w:pPr>
        <w:spacing w:after="0" w:line="480" w:lineRule="auto"/>
        <w:rPr>
          <w:rFonts w:ascii="ClassGarmndEU" w:hAnsi="ClassGarmndEU"/>
          <w:sz w:val="24"/>
          <w:szCs w:val="24"/>
        </w:rPr>
      </w:pPr>
    </w:p>
    <w:p w14:paraId="45BD1881"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3.Mój Zbawca wie, czego mi brak. </w:t>
      </w:r>
    </w:p>
    <w:p w14:paraId="7FCB4558"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Gdy prosić będę rzewnie, </w:t>
      </w:r>
    </w:p>
    <w:p w14:paraId="3B5DB0EE"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On pokieruje wszystkim tak, </w:t>
      </w:r>
    </w:p>
    <w:p w14:paraId="48874BDC"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Że niebo zyskam pewnie. </w:t>
      </w:r>
    </w:p>
    <w:p w14:paraId="0EDB9821"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Nadzieją tą pokrzepiam się, </w:t>
      </w:r>
    </w:p>
    <w:p w14:paraId="440928FA" w14:textId="77777777" w:rsidR="009530DA" w:rsidRDefault="00F669AF" w:rsidP="009530DA">
      <w:pPr>
        <w:spacing w:after="0" w:line="480" w:lineRule="auto"/>
        <w:rPr>
          <w:rFonts w:ascii="ClassGarmndEU" w:hAnsi="ClassGarmndEU"/>
          <w:sz w:val="24"/>
          <w:szCs w:val="24"/>
        </w:rPr>
      </w:pPr>
      <w:r w:rsidRPr="009530DA">
        <w:rPr>
          <w:rFonts w:ascii="ClassGarmndEU" w:hAnsi="ClassGarmndEU"/>
          <w:sz w:val="24"/>
          <w:szCs w:val="24"/>
        </w:rPr>
        <w:t xml:space="preserve">Bo Kościół tak naucza mnie. </w:t>
      </w:r>
    </w:p>
    <w:p w14:paraId="5E8B2938" w14:textId="7808D3F4" w:rsidR="00B80A38" w:rsidRDefault="00F669AF" w:rsidP="009530DA">
      <w:pPr>
        <w:spacing w:after="0" w:line="480" w:lineRule="auto"/>
      </w:pPr>
      <w:r w:rsidRPr="009530DA">
        <w:rPr>
          <w:rFonts w:ascii="ClassGarmndEU" w:hAnsi="ClassGarmndEU"/>
          <w:sz w:val="24"/>
          <w:szCs w:val="24"/>
        </w:rPr>
        <w:t>W nim żyć, umierać pragnę</w:t>
      </w:r>
    </w:p>
    <w:sectPr w:rsidR="00B80A38"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E4F4" w14:textId="77777777" w:rsidR="00BA3B3A" w:rsidRDefault="00BA3B3A" w:rsidP="00D60147">
      <w:pPr>
        <w:spacing w:after="0" w:line="240" w:lineRule="auto"/>
      </w:pPr>
      <w:r>
        <w:separator/>
      </w:r>
    </w:p>
  </w:endnote>
  <w:endnote w:type="continuationSeparator" w:id="0">
    <w:p w14:paraId="1BFFD6F8" w14:textId="77777777" w:rsidR="00BA3B3A" w:rsidRDefault="00BA3B3A"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0"/>
      <w:gridCol w:w="4520"/>
    </w:tblGrid>
    <w:tr w:rsidR="00B80A38"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B80A38"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6FFDF13" w14:textId="56B12AC4" w:rsidR="00D60147" w:rsidRDefault="00D60147" w:rsidP="00D60147">
              <w:pPr>
                <w:pStyle w:val="Stopka"/>
                <w:rPr>
                  <w:caps/>
                  <w:color w:val="808080" w:themeColor="background1" w:themeShade="80"/>
                  <w:sz w:val="18"/>
                  <w:szCs w:val="18"/>
                </w:rPr>
              </w:pPr>
              <w:r w:rsidRPr="00D60147">
                <w:rPr>
                  <w:caps/>
                  <w:sz w:val="18"/>
                  <w:szCs w:val="18"/>
                </w:rPr>
                <w:t xml:space="preserve">SP 5_ </w:t>
              </w:r>
              <w:r w:rsidR="009D4110">
                <w:rPr>
                  <w:caps/>
                  <w:sz w:val="18"/>
                  <w:szCs w:val="18"/>
                </w:rPr>
                <w:t>3</w:t>
              </w:r>
              <w:r w:rsidR="00B80A38">
                <w:rPr>
                  <w:caps/>
                  <w:sz w:val="18"/>
                  <w:szCs w:val="18"/>
                </w:rPr>
                <w:t>4</w:t>
              </w:r>
              <w:r w:rsidR="00180F58">
                <w:rPr>
                  <w:caps/>
                  <w:sz w:val="18"/>
                  <w:szCs w:val="18"/>
                </w:rPr>
                <w:t xml:space="preserve">. </w:t>
              </w:r>
              <w:r w:rsidR="00B80A38">
                <w:rPr>
                  <w:sz w:val="18"/>
                  <w:szCs w:val="18"/>
                </w:rPr>
                <w:t>Biblijne obrazy Kościoła</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22B44">
            <w:rPr>
              <w:caps/>
              <w:noProof/>
              <w:color w:val="808080" w:themeColor="background1" w:themeShade="80"/>
              <w:sz w:val="18"/>
              <w:szCs w:val="18"/>
            </w:rPr>
            <w:t>1</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09E1" w14:textId="77777777" w:rsidR="00BA3B3A" w:rsidRDefault="00BA3B3A" w:rsidP="00D60147">
      <w:pPr>
        <w:spacing w:after="0" w:line="240" w:lineRule="auto"/>
      </w:pPr>
      <w:r>
        <w:separator/>
      </w:r>
    </w:p>
  </w:footnote>
  <w:footnote w:type="continuationSeparator" w:id="0">
    <w:p w14:paraId="71FD9822" w14:textId="77777777" w:rsidR="00BA3B3A" w:rsidRDefault="00BA3B3A"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56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21"/>
    <w:rsid w:val="000450F0"/>
    <w:rsid w:val="000549F9"/>
    <w:rsid w:val="00085C71"/>
    <w:rsid w:val="000A692F"/>
    <w:rsid w:val="000C627F"/>
    <w:rsid w:val="000E784C"/>
    <w:rsid w:val="000F03CF"/>
    <w:rsid w:val="0014716C"/>
    <w:rsid w:val="00180F58"/>
    <w:rsid w:val="002B5A13"/>
    <w:rsid w:val="00325126"/>
    <w:rsid w:val="00344661"/>
    <w:rsid w:val="00350085"/>
    <w:rsid w:val="00396B1E"/>
    <w:rsid w:val="003C0F44"/>
    <w:rsid w:val="003E5233"/>
    <w:rsid w:val="00400A32"/>
    <w:rsid w:val="00415292"/>
    <w:rsid w:val="004613E2"/>
    <w:rsid w:val="00461C55"/>
    <w:rsid w:val="004A7B17"/>
    <w:rsid w:val="005819CD"/>
    <w:rsid w:val="006F12FB"/>
    <w:rsid w:val="006F5D04"/>
    <w:rsid w:val="00777F00"/>
    <w:rsid w:val="007C499D"/>
    <w:rsid w:val="008629D6"/>
    <w:rsid w:val="008777D5"/>
    <w:rsid w:val="008E10D4"/>
    <w:rsid w:val="009530DA"/>
    <w:rsid w:val="009812B8"/>
    <w:rsid w:val="009D4110"/>
    <w:rsid w:val="00A26132"/>
    <w:rsid w:val="00A974FC"/>
    <w:rsid w:val="00B1628E"/>
    <w:rsid w:val="00B43B50"/>
    <w:rsid w:val="00B80A38"/>
    <w:rsid w:val="00BA3B3A"/>
    <w:rsid w:val="00BE3557"/>
    <w:rsid w:val="00C1281D"/>
    <w:rsid w:val="00C50421"/>
    <w:rsid w:val="00CC502B"/>
    <w:rsid w:val="00CD750E"/>
    <w:rsid w:val="00CE455A"/>
    <w:rsid w:val="00D20720"/>
    <w:rsid w:val="00D60147"/>
    <w:rsid w:val="00D66889"/>
    <w:rsid w:val="00D95C27"/>
    <w:rsid w:val="00E12CB5"/>
    <w:rsid w:val="00E22B44"/>
    <w:rsid w:val="00E24B3A"/>
    <w:rsid w:val="00E9324F"/>
    <w:rsid w:val="00EB19F7"/>
    <w:rsid w:val="00EE332A"/>
    <w:rsid w:val="00F0334B"/>
    <w:rsid w:val="00F33362"/>
    <w:rsid w:val="00F3474A"/>
    <w:rsid w:val="00F45D8A"/>
    <w:rsid w:val="00F669AF"/>
    <w:rsid w:val="00FC1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0549F9"/>
    <w:pPr>
      <w:ind w:left="454" w:hanging="454"/>
    </w:pPr>
  </w:style>
  <w:style w:type="character" w:styleId="Hipercze">
    <w:name w:val="Hyperlink"/>
    <w:basedOn w:val="Domylnaczcionkaakapitu"/>
    <w:uiPriority w:val="99"/>
    <w:rsid w:val="008629D6"/>
    <w:rPr>
      <w:color w:val="000000"/>
      <w:w w:val="100"/>
      <w:u w:val="thick" w:color="000000"/>
    </w:rPr>
  </w:style>
  <w:style w:type="character" w:customStyle="1" w:styleId="werset">
    <w:name w:val="werset"/>
    <w:uiPriority w:val="99"/>
    <w:rsid w:val="00BE3557"/>
    <w:rPr>
      <w:w w:val="100"/>
    </w:rPr>
  </w:style>
  <w:style w:type="paragraph" w:customStyle="1" w:styleId="doktxt1">
    <w:name w:val="dok_txt1"/>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oknr">
    <w:name w:val="dok_nr"/>
    <w:basedOn w:val="Domylnaczcionkaakapitu"/>
    <w:rsid w:val="003E5233"/>
  </w:style>
  <w:style w:type="character" w:styleId="Uwydatnienie">
    <w:name w:val="Emphasis"/>
    <w:basedOn w:val="Domylnaczcionkaakapitu"/>
    <w:uiPriority w:val="20"/>
    <w:qFormat/>
    <w:rsid w:val="003E5233"/>
    <w:rPr>
      <w:i/>
      <w:iCs/>
    </w:rPr>
  </w:style>
  <w:style w:type="paragraph" w:customStyle="1" w:styleId="doktxt0">
    <w:name w:val="dok_txt0"/>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
    <w:name w:val="[Podstawowy akapit]"/>
    <w:basedOn w:val="Normalny"/>
    <w:uiPriority w:val="99"/>
    <w:rsid w:val="00FC1D0E"/>
    <w:pPr>
      <w:autoSpaceDE w:val="0"/>
      <w:autoSpaceDN w:val="0"/>
      <w:adjustRightInd w:val="0"/>
      <w:spacing w:after="0" w:line="288" w:lineRule="auto"/>
      <w:textAlignment w:val="center"/>
    </w:pPr>
    <w:rPr>
      <w:rFonts w:ascii="Ubuntu" w:hAnsi="Ubuntu"/>
      <w:color w:val="000000"/>
      <w:sz w:val="24"/>
      <w:szCs w:val="24"/>
    </w:rPr>
  </w:style>
  <w:style w:type="paragraph" w:styleId="Akapitzlist">
    <w:name w:val="List Paragraph"/>
    <w:basedOn w:val="Normalny"/>
    <w:uiPriority w:val="34"/>
    <w:qFormat/>
    <w:rsid w:val="0095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5587">
      <w:bodyDiv w:val="1"/>
      <w:marLeft w:val="0"/>
      <w:marRight w:val="0"/>
      <w:marTop w:val="0"/>
      <w:marBottom w:val="0"/>
      <w:divBdr>
        <w:top w:val="none" w:sz="0" w:space="0" w:color="auto"/>
        <w:left w:val="none" w:sz="0" w:space="0" w:color="auto"/>
        <w:bottom w:val="none" w:sz="0" w:space="0" w:color="auto"/>
        <w:right w:val="none" w:sz="0" w:space="0" w:color="auto"/>
      </w:divBdr>
      <w:divsChild>
        <w:div w:id="1614357471">
          <w:marLeft w:val="0"/>
          <w:marRight w:val="0"/>
          <w:marTop w:val="0"/>
          <w:marBottom w:val="0"/>
          <w:divBdr>
            <w:top w:val="none" w:sz="0" w:space="0" w:color="auto"/>
            <w:left w:val="none" w:sz="0" w:space="0" w:color="auto"/>
            <w:bottom w:val="none" w:sz="0" w:space="0" w:color="auto"/>
            <w:right w:val="none" w:sz="0" w:space="0" w:color="auto"/>
          </w:divBdr>
        </w:div>
      </w:divsChild>
    </w:div>
    <w:div w:id="7676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174D5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8"/>
    <w:rsid w:val="00015B0B"/>
    <w:rsid w:val="00132803"/>
    <w:rsid w:val="00174D52"/>
    <w:rsid w:val="00523411"/>
    <w:rsid w:val="006062D9"/>
    <w:rsid w:val="00663EDC"/>
    <w:rsid w:val="00880958"/>
    <w:rsid w:val="00A15321"/>
    <w:rsid w:val="00DE679E"/>
    <w:rsid w:val="00E66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800</Words>
  <Characters>4802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5_ 34. Biblijne obrazy Kościoła</dc:creator>
  <cp:keywords/>
  <dc:description/>
  <cp:lastModifiedBy>marzena.kosmala</cp:lastModifiedBy>
  <cp:revision>7</cp:revision>
  <dcterms:created xsi:type="dcterms:W3CDTF">2022-09-09T09:51:00Z</dcterms:created>
  <dcterms:modified xsi:type="dcterms:W3CDTF">2022-09-09T12:13:00Z</dcterms:modified>
</cp:coreProperties>
</file>