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14DF8" w14:textId="0FD47EE7" w:rsidR="00744846" w:rsidRDefault="00744846" w:rsidP="00744846">
      <w:pPr>
        <w:pStyle w:val="TEKSTGLOWNYM"/>
        <w:spacing w:line="480" w:lineRule="auto"/>
        <w:jc w:val="center"/>
        <w:rPr>
          <w:b/>
          <w:bCs/>
          <w:lang w:bidi="ar-YE"/>
        </w:rPr>
      </w:pPr>
      <w:r>
        <w:rPr>
          <w:b/>
          <w:bCs/>
          <w:lang w:bidi="ar-YE"/>
        </w:rPr>
        <w:t>Przygotuj prezentację poglądu wybranej osoby</w:t>
      </w:r>
    </w:p>
    <w:p w14:paraId="66151FA2" w14:textId="77777777" w:rsidR="00744846" w:rsidRDefault="00744846" w:rsidP="00744846">
      <w:pPr>
        <w:pStyle w:val="TEKSTGLOWNYM"/>
        <w:spacing w:line="480" w:lineRule="auto"/>
        <w:rPr>
          <w:b/>
          <w:bCs/>
          <w:rtl/>
          <w:lang w:bidi="ar-YE"/>
        </w:rPr>
      </w:pPr>
    </w:p>
    <w:p w14:paraId="7E95F845" w14:textId="5C1F913B" w:rsidR="00744846" w:rsidRDefault="00744846" w:rsidP="00744846">
      <w:pPr>
        <w:pStyle w:val="TEKSTGLOWNYM"/>
        <w:spacing w:line="480" w:lineRule="auto"/>
      </w:pPr>
      <w:r>
        <w:rPr>
          <w:b/>
          <w:bCs/>
          <w:rtl/>
          <w:lang w:bidi="ar-YE"/>
        </w:rPr>
        <w:t>Ś</w:t>
      </w:r>
      <w:r>
        <w:rPr>
          <w:b/>
          <w:bCs/>
          <w:lang w:bidi="ar-YE"/>
        </w:rPr>
        <w:t>wi</w:t>
      </w:r>
      <w:r>
        <w:rPr>
          <w:b/>
          <w:bCs/>
          <w:rtl/>
          <w:lang w:bidi="ar-YE"/>
        </w:rPr>
        <w:t>ę</w:t>
      </w:r>
      <w:r>
        <w:rPr>
          <w:b/>
          <w:bCs/>
          <w:lang w:bidi="ar-YE"/>
        </w:rPr>
        <w:t>ty Augustyn</w:t>
      </w:r>
      <w:r>
        <w:rPr>
          <w:rFonts w:cs="Times New Roman"/>
          <w:b/>
          <w:bCs/>
          <w:rtl/>
          <w:lang w:bidi="ar-YE"/>
        </w:rPr>
        <w:t>:</w:t>
      </w:r>
      <w:r>
        <w:t xml:space="preserve"> „Rozumiej, abyś wierzył, i wierz, abyś rozumiał”. </w:t>
      </w:r>
    </w:p>
    <w:p w14:paraId="421370B5" w14:textId="56DEB55A" w:rsidR="00744846" w:rsidRDefault="00744846" w:rsidP="00744846">
      <w:pPr>
        <w:pStyle w:val="TEKSTGLOWNYM"/>
        <w:spacing w:line="480" w:lineRule="auto"/>
      </w:pPr>
    </w:p>
    <w:p w14:paraId="38E018F5" w14:textId="77777777" w:rsidR="00744846" w:rsidRDefault="00744846" w:rsidP="00744846">
      <w:pPr>
        <w:pStyle w:val="TEKSTGLOWNYM"/>
        <w:spacing w:line="480" w:lineRule="auto"/>
      </w:pPr>
    </w:p>
    <w:p w14:paraId="5A62782F" w14:textId="6672A2DC" w:rsidR="00744846" w:rsidRDefault="00744846" w:rsidP="00744846">
      <w:pPr>
        <w:pStyle w:val="TEKSTGLOWNYM"/>
        <w:spacing w:line="480" w:lineRule="auto"/>
      </w:pPr>
      <w:r>
        <w:rPr>
          <w:b/>
          <w:bCs/>
          <w:rtl/>
          <w:lang w:bidi="ar-YE"/>
        </w:rPr>
        <w:t>Ś</w:t>
      </w:r>
      <w:r>
        <w:rPr>
          <w:b/>
          <w:bCs/>
          <w:lang w:bidi="ar-YE"/>
        </w:rPr>
        <w:t>wi</w:t>
      </w:r>
      <w:r>
        <w:rPr>
          <w:b/>
          <w:bCs/>
          <w:rtl/>
          <w:lang w:bidi="ar-YE"/>
        </w:rPr>
        <w:t>ę</w:t>
      </w:r>
      <w:r>
        <w:rPr>
          <w:b/>
          <w:bCs/>
          <w:lang w:bidi="ar-YE"/>
        </w:rPr>
        <w:t xml:space="preserve">ty Jan </w:t>
      </w:r>
      <w:r>
        <w:rPr>
          <w:b/>
          <w:bCs/>
          <w:lang w:bidi="ar-YE"/>
        </w:rPr>
        <w:t>Paweł</w:t>
      </w:r>
      <w:r>
        <w:rPr>
          <w:rFonts w:cs="Times New Roman"/>
          <w:b/>
          <w:bCs/>
          <w:rtl/>
          <w:lang w:bidi="ar-YE"/>
        </w:rPr>
        <w:t xml:space="preserve"> </w:t>
      </w:r>
      <w:r>
        <w:rPr>
          <w:b/>
          <w:bCs/>
          <w:lang w:bidi="ar-YE"/>
        </w:rPr>
        <w:t>II</w:t>
      </w:r>
      <w:r>
        <w:t>: „Wiara i rozum (</w:t>
      </w:r>
      <w:r>
        <w:rPr>
          <w:i/>
          <w:iCs/>
        </w:rPr>
        <w:t>Fides et ratio</w:t>
      </w:r>
      <w:r>
        <w:t>) są jak dwa skrzydła, na których duch ludzki unosi się ku kontemplacji prawdy. Sam Bóg zaszczepił w ludzkim sercu pragnienie poznania prawdy, którego ostatecznym celem jest poznanie Jego samego, aby człowiek – poznając Go i miłując – mógł dotrzeć także do pełnej prawdy o sobie” (</w:t>
      </w:r>
      <w:r>
        <w:rPr>
          <w:i/>
          <w:iCs/>
        </w:rPr>
        <w:t>Fides et ratio</w:t>
      </w:r>
      <w:r>
        <w:t>).</w:t>
      </w:r>
    </w:p>
    <w:p w14:paraId="4D47F219" w14:textId="082A51FD" w:rsidR="00744846" w:rsidRDefault="00744846" w:rsidP="00744846">
      <w:pPr>
        <w:pStyle w:val="TEKSTGLOWNYM"/>
        <w:spacing w:line="480" w:lineRule="auto"/>
      </w:pPr>
    </w:p>
    <w:p w14:paraId="5A98085D" w14:textId="77777777" w:rsidR="00744846" w:rsidRDefault="00744846" w:rsidP="00744846">
      <w:pPr>
        <w:pStyle w:val="TEKSTGLOWNYM"/>
        <w:spacing w:line="480" w:lineRule="auto"/>
      </w:pPr>
    </w:p>
    <w:p w14:paraId="0EA98C80" w14:textId="7ED79549" w:rsidR="00744846" w:rsidRDefault="00744846" w:rsidP="00744846">
      <w:pPr>
        <w:pStyle w:val="TEKSTGLOWNYM"/>
        <w:spacing w:line="480" w:lineRule="auto"/>
      </w:pPr>
      <w:r>
        <w:rPr>
          <w:b/>
          <w:bCs/>
        </w:rPr>
        <w:t>Blaise Pascal</w:t>
      </w:r>
      <w:r>
        <w:t>, wielki matematyk, fizyk i filozof, napisał: „Ostateczny krok rozumu polega na uznaniu granic rozumu. Uznający swe ograniczenia rozum przywołuje [...] wiarę. Jaką wiarę? Przede wszystkim tę wiarę, która oferuje poznaniu rozumowemu fundament, uznając je za wartość”.</w:t>
      </w:r>
    </w:p>
    <w:p w14:paraId="2F8700F0" w14:textId="1585AD22" w:rsidR="00744846" w:rsidRDefault="00744846" w:rsidP="00744846">
      <w:pPr>
        <w:pStyle w:val="TEKSTGLOWNYM"/>
        <w:spacing w:line="480" w:lineRule="auto"/>
      </w:pPr>
    </w:p>
    <w:p w14:paraId="444FA08E" w14:textId="77777777" w:rsidR="00744846" w:rsidRDefault="00744846" w:rsidP="00744846">
      <w:pPr>
        <w:pStyle w:val="TEKSTGLOWNYM"/>
        <w:spacing w:line="480" w:lineRule="auto"/>
      </w:pPr>
    </w:p>
    <w:p w14:paraId="197FD3C8" w14:textId="693BD4EC" w:rsidR="00744846" w:rsidRDefault="00744846" w:rsidP="00744846">
      <w:pPr>
        <w:pStyle w:val="TEKSTGLOWNYM"/>
        <w:spacing w:line="480" w:lineRule="auto"/>
      </w:pPr>
      <w:r>
        <w:rPr>
          <w:b/>
          <w:bCs/>
        </w:rPr>
        <w:t xml:space="preserve">Guglielmo Marconi, </w:t>
      </w:r>
      <w:r>
        <w:t>włoski fizyk i konstruktor, wynalazca radia i pionier przemysłu elektronicznego, laureat Nagrody Nobla z dziedziny fizyki, powiedział: „Jako badacz praw natury wszędzie natrafiam na ślady cudów Bożej wszechmocy. [...] Jestem dumny z bycia chrześcijaninem. Wierzę nie tylko jako chrześcijanin, ale i jako naukowiec. Nadajnik radiowy może dostarczyć wiadomość przez pustkowia. W modlitwie ludzka dusza może przesłać niewidzialne fale do wieczności, fale, które osiągną swój cel przed Bogiem”.</w:t>
      </w:r>
    </w:p>
    <w:p w14:paraId="57EC6BDB" w14:textId="77777777" w:rsidR="00744846" w:rsidRDefault="00744846" w:rsidP="00744846">
      <w:pPr>
        <w:pStyle w:val="TEKSTGLOWNYM"/>
        <w:spacing w:line="480" w:lineRule="auto"/>
      </w:pPr>
      <w:r>
        <w:rPr>
          <w:b/>
          <w:bCs/>
        </w:rPr>
        <w:lastRenderedPageBreak/>
        <w:t>Albert Einstein,</w:t>
      </w:r>
      <w:r>
        <w:t xml:space="preserve"> jeden z największych fizyków teoretyków XX w., twórca ogólnej i szczególnej teorii względności, laureat Nagrody Nobla w dziedzinie fizyki, mówił: „Im bardziej zgłębiam naukę, tym bardziej wierzę w Boga”. „Nauka bez religii jest kulawa, a religia bez nauki ślepa”.</w:t>
      </w:r>
    </w:p>
    <w:p w14:paraId="75E9620C" w14:textId="05F8F340" w:rsidR="00350085" w:rsidRPr="00744846" w:rsidRDefault="00350085" w:rsidP="00744846">
      <w:pPr>
        <w:spacing w:after="0" w:line="480" w:lineRule="auto"/>
      </w:pPr>
    </w:p>
    <w:sectPr w:rsidR="00350085" w:rsidRPr="00744846" w:rsidSect="00461C55">
      <w:footerReference w:type="default" r:id="rId6"/>
      <w:pgSz w:w="11906" w:h="16838"/>
      <w:pgMar w:top="1418" w:right="1418" w:bottom="1418" w:left="1418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84738" w14:textId="77777777" w:rsidR="00753810" w:rsidRDefault="00753810" w:rsidP="00D60147">
      <w:pPr>
        <w:spacing w:after="0" w:line="240" w:lineRule="auto"/>
      </w:pPr>
      <w:r>
        <w:separator/>
      </w:r>
    </w:p>
  </w:endnote>
  <w:endnote w:type="continuationSeparator" w:id="0">
    <w:p w14:paraId="63DFB1B9" w14:textId="77777777" w:rsidR="00753810" w:rsidRDefault="00753810" w:rsidP="00D60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lassGarmndEU">
    <w:panose1 w:val="00000400000000000000"/>
    <w:charset w:val="EE"/>
    <w:family w:val="auto"/>
    <w:pitch w:val="variable"/>
    <w:sig w:usb0="A00000AF" w:usb1="5000004A" w:usb2="00000000" w:usb3="00000000" w:csb0="00000193" w:csb1="00000000"/>
  </w:font>
  <w:font w:name="Ubuntu">
    <w:panose1 w:val="020B0504030602030204"/>
    <w:charset w:val="EE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548"/>
      <w:gridCol w:w="4522"/>
    </w:tblGrid>
    <w:tr w:rsidR="00D60147" w14:paraId="52F408BB" w14:textId="77777777" w:rsidTr="00D60147">
      <w:trPr>
        <w:trHeight w:hRule="exact" w:val="115"/>
        <w:jc w:val="center"/>
      </w:trPr>
      <w:tc>
        <w:tcPr>
          <w:tcW w:w="4686" w:type="dxa"/>
          <w:shd w:val="clear" w:color="auto" w:fill="FFFFFF" w:themeFill="background1"/>
          <w:tcMar>
            <w:top w:w="0" w:type="dxa"/>
            <w:bottom w:w="0" w:type="dxa"/>
          </w:tcMar>
        </w:tcPr>
        <w:p w14:paraId="6084EFBC" w14:textId="77777777" w:rsidR="00D60147" w:rsidRDefault="00D60147">
          <w:pPr>
            <w:pStyle w:val="Nagwek"/>
            <w:rPr>
              <w:caps/>
              <w:sz w:val="18"/>
            </w:rPr>
          </w:pPr>
        </w:p>
      </w:tc>
      <w:tc>
        <w:tcPr>
          <w:tcW w:w="4674" w:type="dxa"/>
          <w:shd w:val="clear" w:color="auto" w:fill="FFFFFF" w:themeFill="background1"/>
          <w:tcMar>
            <w:top w:w="0" w:type="dxa"/>
            <w:bottom w:w="0" w:type="dxa"/>
          </w:tcMar>
        </w:tcPr>
        <w:p w14:paraId="66EDFC46" w14:textId="77777777" w:rsidR="00D60147" w:rsidRDefault="00D60147">
          <w:pPr>
            <w:pStyle w:val="Nagwek"/>
            <w:jc w:val="right"/>
            <w:rPr>
              <w:caps/>
              <w:sz w:val="18"/>
            </w:rPr>
          </w:pPr>
        </w:p>
      </w:tc>
    </w:tr>
    <w:tr w:rsidR="00D60147" w14:paraId="7D6A3967" w14:textId="77777777" w:rsidTr="00D60147">
      <w:trPr>
        <w:jc w:val="center"/>
      </w:trPr>
      <w:sdt>
        <w:sdtPr>
          <w:rPr>
            <w:caps/>
            <w:sz w:val="18"/>
            <w:szCs w:val="18"/>
          </w:rPr>
          <w:alias w:val="Autor"/>
          <w:tag w:val=""/>
          <w:id w:val="1534151868"/>
          <w:placeholder>
            <w:docPart w:val="B868134065FA45FC9686560D0D242817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4686" w:type="dxa"/>
              <w:shd w:val="clear" w:color="auto" w:fill="auto"/>
              <w:vAlign w:val="center"/>
            </w:tcPr>
            <w:p w14:paraId="76FFDF13" w14:textId="3C957E95" w:rsidR="00D60147" w:rsidRDefault="00D60147" w:rsidP="00D60147">
              <w:pPr>
                <w:pStyle w:val="Stopk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 w:rsidRPr="00D60147">
                <w:rPr>
                  <w:caps/>
                  <w:sz w:val="18"/>
                  <w:szCs w:val="18"/>
                </w:rPr>
                <w:t xml:space="preserve">SP </w:t>
              </w:r>
              <w:r w:rsidR="00744846">
                <w:rPr>
                  <w:caps/>
                  <w:sz w:val="18"/>
                  <w:szCs w:val="18"/>
                </w:rPr>
                <w:t>6</w:t>
              </w:r>
              <w:r w:rsidRPr="00D60147">
                <w:rPr>
                  <w:caps/>
                  <w:sz w:val="18"/>
                  <w:szCs w:val="18"/>
                </w:rPr>
                <w:t xml:space="preserve">_ </w:t>
              </w:r>
              <w:r w:rsidR="00744846">
                <w:rPr>
                  <w:caps/>
                  <w:sz w:val="18"/>
                  <w:szCs w:val="18"/>
                </w:rPr>
                <w:t>1</w:t>
              </w:r>
              <w:r w:rsidRPr="00D60147">
                <w:rPr>
                  <w:caps/>
                  <w:sz w:val="18"/>
                  <w:szCs w:val="18"/>
                </w:rPr>
                <w:t xml:space="preserve">. </w:t>
              </w:r>
              <w:r w:rsidR="00744846">
                <w:rPr>
                  <w:sz w:val="18"/>
                  <w:szCs w:val="18"/>
                </w:rPr>
                <w:t>Relacje wiary i wiedzy</w:t>
              </w:r>
            </w:p>
          </w:tc>
        </w:sdtContent>
      </w:sdt>
      <w:tc>
        <w:tcPr>
          <w:tcW w:w="4674" w:type="dxa"/>
          <w:shd w:val="clear" w:color="auto" w:fill="FFFFFF" w:themeFill="background1"/>
          <w:vAlign w:val="center"/>
        </w:tcPr>
        <w:p w14:paraId="511DC061" w14:textId="77777777" w:rsidR="00D60147" w:rsidRDefault="00D60147">
          <w:pPr>
            <w:pStyle w:val="Stopk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22238B6F" w14:textId="77777777" w:rsidR="00D60147" w:rsidRDefault="00D6014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571F7" w14:textId="77777777" w:rsidR="00753810" w:rsidRDefault="00753810" w:rsidP="00D60147">
      <w:pPr>
        <w:spacing w:after="0" w:line="240" w:lineRule="auto"/>
      </w:pPr>
      <w:r>
        <w:separator/>
      </w:r>
    </w:p>
  </w:footnote>
  <w:footnote w:type="continuationSeparator" w:id="0">
    <w:p w14:paraId="4C4CD7D5" w14:textId="77777777" w:rsidR="00753810" w:rsidRDefault="00753810" w:rsidP="00D601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567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421"/>
    <w:rsid w:val="00085C71"/>
    <w:rsid w:val="000F03CF"/>
    <w:rsid w:val="00325126"/>
    <w:rsid w:val="00350085"/>
    <w:rsid w:val="004613E2"/>
    <w:rsid w:val="00461C55"/>
    <w:rsid w:val="00744846"/>
    <w:rsid w:val="00753810"/>
    <w:rsid w:val="009812B8"/>
    <w:rsid w:val="00C50421"/>
    <w:rsid w:val="00CD750E"/>
    <w:rsid w:val="00D60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334249"/>
  <w15:chartTrackingRefBased/>
  <w15:docId w15:val="{DB6989A1-0C7A-4792-B21E-2BC500F02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GLOWNYM">
    <w:name w:val="TEKST_GLOWNY_M"/>
    <w:basedOn w:val="Normalny"/>
    <w:uiPriority w:val="99"/>
    <w:rsid w:val="00C50421"/>
    <w:pPr>
      <w:autoSpaceDE w:val="0"/>
      <w:autoSpaceDN w:val="0"/>
      <w:adjustRightInd w:val="0"/>
      <w:spacing w:after="0" w:line="300" w:lineRule="atLeast"/>
      <w:jc w:val="both"/>
      <w:textAlignment w:val="center"/>
    </w:pPr>
    <w:rPr>
      <w:rFonts w:ascii="ClassGarmndEU" w:hAnsi="ClassGarmndEU" w:cs="ClassGarmndEU"/>
      <w:color w:val="000000"/>
      <w:sz w:val="24"/>
      <w:szCs w:val="24"/>
    </w:rPr>
  </w:style>
  <w:style w:type="paragraph" w:customStyle="1" w:styleId="Tekstbold">
    <w:name w:val="Tekst_bold"/>
    <w:basedOn w:val="TEKSTGLOWNYM"/>
    <w:uiPriority w:val="99"/>
    <w:rsid w:val="00C50421"/>
    <w:rPr>
      <w:b/>
      <w:bCs/>
    </w:rPr>
  </w:style>
  <w:style w:type="paragraph" w:customStyle="1" w:styleId="TEKSTodstepM">
    <w:name w:val="TEKST_odstep_M"/>
    <w:basedOn w:val="TEKSTGLOWNYM"/>
    <w:uiPriority w:val="99"/>
    <w:rsid w:val="00C50421"/>
    <w:pPr>
      <w:spacing w:before="57"/>
    </w:pPr>
  </w:style>
  <w:style w:type="paragraph" w:customStyle="1" w:styleId="TEKSTbiblpodpisprostyM">
    <w:name w:val="TEKST_bibl/podpis_prosty_M"/>
    <w:basedOn w:val="TEKSTGLOWNYM"/>
    <w:uiPriority w:val="99"/>
    <w:rsid w:val="00C50421"/>
    <w:pPr>
      <w:jc w:val="right"/>
    </w:pPr>
    <w:rPr>
      <w:sz w:val="19"/>
      <w:szCs w:val="19"/>
    </w:rPr>
  </w:style>
  <w:style w:type="paragraph" w:customStyle="1" w:styleId="Tabelatekst10pktM">
    <w:name w:val="Tabela_tekst_10 pkt_M"/>
    <w:basedOn w:val="Normalny"/>
    <w:uiPriority w:val="99"/>
    <w:rsid w:val="00C50421"/>
    <w:pPr>
      <w:suppressAutoHyphens/>
      <w:autoSpaceDE w:val="0"/>
      <w:autoSpaceDN w:val="0"/>
      <w:adjustRightInd w:val="0"/>
      <w:spacing w:after="0" w:line="360" w:lineRule="auto"/>
      <w:jc w:val="center"/>
      <w:textAlignment w:val="center"/>
    </w:pPr>
    <w:rPr>
      <w:rFonts w:ascii="Ubuntu" w:hAnsi="Ubuntu" w:cs="Ubuntu"/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C50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mkacentralnieUbuntuM">
    <w:name w:val="Ramka_centralnie_Ubuntu_M"/>
    <w:basedOn w:val="Normalny"/>
    <w:uiPriority w:val="99"/>
    <w:rsid w:val="00C50421"/>
    <w:pPr>
      <w:suppressAutoHyphens/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Ubuntu" w:hAnsi="Ubuntu" w:cs="Ubuntu"/>
      <w:color w:val="000000"/>
      <w:w w:val="98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60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0147"/>
  </w:style>
  <w:style w:type="paragraph" w:styleId="Stopka">
    <w:name w:val="footer"/>
    <w:basedOn w:val="Normalny"/>
    <w:link w:val="StopkaZnak"/>
    <w:uiPriority w:val="99"/>
    <w:unhideWhenUsed/>
    <w:rsid w:val="00D60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01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868134065FA45FC9686560D0D24281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8BA0B32-0B40-47CA-B192-228CB85E2C7F}"/>
      </w:docPartPr>
      <w:docPartBody>
        <w:p w:rsidR="009253E2" w:rsidRDefault="00880958" w:rsidP="00880958">
          <w:pPr>
            <w:pStyle w:val="B868134065FA45FC9686560D0D242817"/>
          </w:pPr>
          <w:r>
            <w:rPr>
              <w:rStyle w:val="Tekstzastpczy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lassGarmndEU">
    <w:panose1 w:val="00000400000000000000"/>
    <w:charset w:val="EE"/>
    <w:family w:val="auto"/>
    <w:pitch w:val="variable"/>
    <w:sig w:usb0="A00000AF" w:usb1="5000004A" w:usb2="00000000" w:usb3="00000000" w:csb0="00000193" w:csb1="00000000"/>
  </w:font>
  <w:font w:name="Ubuntu">
    <w:panose1 w:val="020B0504030602030204"/>
    <w:charset w:val="EE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958"/>
    <w:rsid w:val="00132803"/>
    <w:rsid w:val="00880958"/>
    <w:rsid w:val="009253E2"/>
    <w:rsid w:val="00B12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80958"/>
    <w:rPr>
      <w:color w:val="808080"/>
    </w:rPr>
  </w:style>
  <w:style w:type="paragraph" w:customStyle="1" w:styleId="B868134065FA45FC9686560D0D242817">
    <w:name w:val="B868134065FA45FC9686560D0D242817"/>
    <w:rsid w:val="008809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220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 6_ 1. Relacje wiary i wiedzy</dc:creator>
  <cp:keywords/>
  <dc:description/>
  <cp:lastModifiedBy>Hanna Fijołek</cp:lastModifiedBy>
  <cp:revision>2</cp:revision>
  <dcterms:created xsi:type="dcterms:W3CDTF">2022-09-08T06:44:00Z</dcterms:created>
  <dcterms:modified xsi:type="dcterms:W3CDTF">2022-09-08T11:47:00Z</dcterms:modified>
</cp:coreProperties>
</file>