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700D410" w:rsidR="00CF48D8" w:rsidRPr="00477270" w:rsidRDefault="009030DC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60. Pierwsze piątki miesiąca</w:t>
      </w:r>
    </w:p>
    <w:p w14:paraId="41E0D1D0" w14:textId="17457854" w:rsidR="00CF48D8" w:rsidRPr="004044B7" w:rsidRDefault="00CF48D8" w:rsidP="009030DC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9030DC" w:rsidRPr="009030DC">
        <w:rPr>
          <w:rFonts w:ascii="Times New Roman" w:hAnsi="Times New Roman" w:cs="Times New Roman"/>
          <w:bCs/>
          <w:sz w:val="24"/>
          <w:szCs w:val="28"/>
        </w:rPr>
        <w:t>Uświadomienie prawdy, że pierwsze piątki miesiąca są spotkaniem z Bogiem, który kocha</w:t>
      </w:r>
      <w:r w:rsidR="009030DC">
        <w:rPr>
          <w:rFonts w:ascii="Times New Roman" w:hAnsi="Times New Roman" w:cs="Times New Roman"/>
          <w:bCs/>
          <w:sz w:val="24"/>
          <w:szCs w:val="28"/>
        </w:rPr>
        <w:t xml:space="preserve"> każdego człowieka</w:t>
      </w:r>
      <w:r w:rsidR="008A28E8" w:rsidRPr="004044B7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6ABBD15F" w:rsidR="00CF48D8" w:rsidRPr="00477270" w:rsidRDefault="00CF48D8" w:rsidP="00700F6B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3600BC">
        <w:rPr>
          <w:rFonts w:ascii="Times New Roman" w:hAnsi="Times New Roman" w:cs="Times New Roman"/>
          <w:sz w:val="24"/>
          <w:szCs w:val="28"/>
        </w:rPr>
        <w:t>podręcznik</w:t>
      </w:r>
      <w:r w:rsidR="00E0148A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55851389" w14:textId="117F9BF5" w:rsidR="00267BC4" w:rsidRPr="00846F26" w:rsidRDefault="0071233B" w:rsidP="00770C8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595DD4">
        <w:rPr>
          <w:rFonts w:ascii="Times New Roman" w:hAnsi="Times New Roman" w:cs="Times New Roman"/>
          <w:sz w:val="24"/>
          <w:szCs w:val="28"/>
        </w:rPr>
        <w:t xml:space="preserve"> </w:t>
      </w:r>
      <w:r w:rsidR="009030DC">
        <w:rPr>
          <w:rFonts w:ascii="Times New Roman" w:hAnsi="Times New Roman" w:cs="Times New Roman"/>
          <w:i/>
          <w:sz w:val="24"/>
          <w:szCs w:val="28"/>
        </w:rPr>
        <w:t>Akt wiary, nadziei, miłości i żalu</w:t>
      </w:r>
      <w:r w:rsidR="00FF0FF9">
        <w:rPr>
          <w:rFonts w:ascii="Times New Roman" w:hAnsi="Times New Roman" w:cs="Times New Roman"/>
          <w:i/>
          <w:sz w:val="24"/>
          <w:szCs w:val="28"/>
        </w:rPr>
        <w:t>.</w:t>
      </w:r>
    </w:p>
    <w:p w14:paraId="139ECA76" w14:textId="5EB12362" w:rsidR="00700F6B" w:rsidRPr="002A43B3" w:rsidRDefault="000A3A34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2A43B3">
        <w:rPr>
          <w:rFonts w:ascii="Times New Roman" w:hAnsi="Times New Roman" w:cs="Times New Roman"/>
          <w:sz w:val="24"/>
          <w:szCs w:val="28"/>
        </w:rPr>
        <w:t>Sprawdzenie pracy domowej</w:t>
      </w:r>
      <w:r w:rsidR="002A43B3" w:rsidRPr="002A43B3">
        <w:rPr>
          <w:rFonts w:ascii="Times New Roman" w:hAnsi="Times New Roman" w:cs="Times New Roman"/>
          <w:sz w:val="24"/>
          <w:szCs w:val="28"/>
        </w:rPr>
        <w:t xml:space="preserve"> i nawiązanie</w:t>
      </w:r>
      <w:r w:rsidR="002A43B3">
        <w:rPr>
          <w:rFonts w:ascii="Times New Roman" w:hAnsi="Times New Roman" w:cs="Times New Roman"/>
          <w:sz w:val="24"/>
          <w:szCs w:val="28"/>
        </w:rPr>
        <w:t xml:space="preserve"> do poprzedniej katechezy.</w:t>
      </w:r>
    </w:p>
    <w:p w14:paraId="088B4495" w14:textId="56D4DFAF" w:rsidR="007C264C" w:rsidRDefault="009030DC" w:rsidP="00595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Opowiadanie.</w:t>
      </w:r>
    </w:p>
    <w:p w14:paraId="755CC438" w14:textId="6EE2CCBE" w:rsidR="005C3DB3" w:rsidRDefault="009030DC" w:rsidP="00FF0FF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Nabożeństwo pierwszych piątków miesiąca. Zad.1. s.104.</w:t>
      </w:r>
    </w:p>
    <w:p w14:paraId="0DD576F5" w14:textId="7DC8193F" w:rsidR="009030DC" w:rsidRPr="00FF0FF9" w:rsidRDefault="009030DC" w:rsidP="00FF0FF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Obietnice Jezusa dla czcicieli Jego Serca. </w:t>
      </w:r>
    </w:p>
    <w:p w14:paraId="65B2822E" w14:textId="55ECAC4A" w:rsidR="00FF0FF9" w:rsidRPr="0068542D" w:rsidRDefault="009030DC" w:rsidP="00846F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Litania do Najświętszego Serca Jezusa. Modlitwa jej fragmentem.</w:t>
      </w:r>
    </w:p>
    <w:p w14:paraId="0002FAAE" w14:textId="0A9C7518" w:rsidR="00FF0FF9" w:rsidRPr="00FF0FF9" w:rsidRDefault="009030DC" w:rsidP="00846F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Zad.2 s.105</w:t>
      </w:r>
      <w:r w:rsidR="00FF0FF9">
        <w:rPr>
          <w:rFonts w:ascii="Times New Roman" w:hAnsi="Times New Roman" w:cs="Times New Roman"/>
          <w:sz w:val="24"/>
          <w:szCs w:val="28"/>
        </w:rPr>
        <w:t>.</w:t>
      </w:r>
    </w:p>
    <w:p w14:paraId="39F0F750" w14:textId="7B646125" w:rsidR="008A28E8" w:rsidRPr="00846F26" w:rsidRDefault="009030DC" w:rsidP="00846F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Praca domowa s.106</w:t>
      </w:r>
      <w:r w:rsidR="00846F26" w:rsidRPr="00846F26">
        <w:rPr>
          <w:rFonts w:ascii="Times New Roman" w:hAnsi="Times New Roman" w:cs="Times New Roman"/>
          <w:sz w:val="24"/>
          <w:szCs w:val="28"/>
        </w:rPr>
        <w:t>.</w:t>
      </w:r>
    </w:p>
    <w:p w14:paraId="7B653F05" w14:textId="5A0F67CE" w:rsidR="00714E30" w:rsidRPr="009030DC" w:rsidRDefault="00494F67" w:rsidP="00CE4D9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4D90">
        <w:rPr>
          <w:rFonts w:ascii="Times New Roman" w:hAnsi="Times New Roman" w:cs="Times New Roman"/>
          <w:sz w:val="24"/>
          <w:szCs w:val="28"/>
        </w:rPr>
        <w:t>Modlitwa</w:t>
      </w:r>
      <w:r w:rsidR="007C264C" w:rsidRPr="00CE4D90">
        <w:rPr>
          <w:rFonts w:ascii="Times New Roman" w:hAnsi="Times New Roman" w:cs="Times New Roman"/>
          <w:sz w:val="24"/>
          <w:szCs w:val="28"/>
        </w:rPr>
        <w:t xml:space="preserve"> </w:t>
      </w:r>
      <w:r w:rsidR="009030DC">
        <w:rPr>
          <w:rFonts w:ascii="Times New Roman" w:hAnsi="Times New Roman" w:cs="Times New Roman"/>
          <w:sz w:val="24"/>
          <w:szCs w:val="28"/>
        </w:rPr>
        <w:t xml:space="preserve">śpiewem </w:t>
      </w:r>
      <w:r w:rsidR="009030DC">
        <w:rPr>
          <w:rFonts w:ascii="Times New Roman" w:hAnsi="Times New Roman" w:cs="Times New Roman"/>
          <w:i/>
          <w:sz w:val="24"/>
          <w:szCs w:val="28"/>
        </w:rPr>
        <w:t>Sercem kocham Jezusa</w:t>
      </w:r>
      <w:r w:rsidR="009030DC">
        <w:rPr>
          <w:rFonts w:ascii="Times New Roman" w:hAnsi="Times New Roman" w:cs="Times New Roman"/>
          <w:sz w:val="24"/>
          <w:szCs w:val="28"/>
        </w:rPr>
        <w:t>.</w:t>
      </w:r>
    </w:p>
    <w:p w14:paraId="3F962E2A" w14:textId="77777777" w:rsidR="009030DC" w:rsidRDefault="009030DC" w:rsidP="0090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0D58977" w14:textId="1E1DAB2F" w:rsidR="009030DC" w:rsidRDefault="009030DC" w:rsidP="0090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Opowiadanie</w:t>
      </w:r>
    </w:p>
    <w:p w14:paraId="7B7DE1FC" w14:textId="06B1AAB2" w:rsidR="009030DC" w:rsidRPr="009030DC" w:rsidRDefault="009030DC" w:rsidP="0090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0DC">
        <w:rPr>
          <w:rFonts w:ascii="Times New Roman" w:hAnsi="Times New Roman" w:cs="Times New Roman"/>
          <w:sz w:val="24"/>
          <w:szCs w:val="24"/>
        </w:rPr>
        <w:t>Krzyś i Michał byli dobrymi przyjaciółmi. Chodzili do tej samej klasy i siedzieli w jednej ławce.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0DC">
        <w:rPr>
          <w:rFonts w:ascii="Times New Roman" w:hAnsi="Times New Roman" w:cs="Times New Roman"/>
          <w:sz w:val="24"/>
          <w:szCs w:val="24"/>
        </w:rPr>
        <w:t>Mieszkali na tej samej ulicy, dlatego często bawili się razem. Ich ulubionym zajęciem była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0DC">
        <w:rPr>
          <w:rFonts w:ascii="Times New Roman" w:hAnsi="Times New Roman" w:cs="Times New Roman"/>
          <w:sz w:val="24"/>
          <w:szCs w:val="24"/>
        </w:rPr>
        <w:t>gra w piłkę nożną. W sobotę rano chodzili na zbiórkę ministrantów, a w niedzielę służyli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0DC">
        <w:rPr>
          <w:rFonts w:ascii="Times New Roman" w:hAnsi="Times New Roman" w:cs="Times New Roman"/>
          <w:sz w:val="24"/>
          <w:szCs w:val="24"/>
        </w:rPr>
        <w:t>Mszy Świętej.</w:t>
      </w:r>
    </w:p>
    <w:p w14:paraId="25E16D4C" w14:textId="65451FE5" w:rsidR="009030DC" w:rsidRPr="009030DC" w:rsidRDefault="009030DC" w:rsidP="0090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0DC">
        <w:rPr>
          <w:rFonts w:ascii="Times New Roman" w:hAnsi="Times New Roman" w:cs="Times New Roman"/>
          <w:sz w:val="24"/>
          <w:szCs w:val="24"/>
        </w:rPr>
        <w:t xml:space="preserve">Pewnego dnia Michał odwiedził Krzysia w domu. Krzyś pokazał swojemu przyjacielowi </w:t>
      </w:r>
      <w:proofErr w:type="spellStart"/>
      <w:r w:rsidRPr="009030DC">
        <w:rPr>
          <w:rFonts w:ascii="Times New Roman" w:hAnsi="Times New Roman" w:cs="Times New Roman"/>
          <w:sz w:val="24"/>
          <w:szCs w:val="24"/>
        </w:rPr>
        <w:t>playstation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0DC">
        <w:rPr>
          <w:rFonts w:ascii="Times New Roman" w:hAnsi="Times New Roman" w:cs="Times New Roman"/>
          <w:sz w:val="24"/>
          <w:szCs w:val="24"/>
        </w:rPr>
        <w:t>fifa</w:t>
      </w:r>
      <w:proofErr w:type="spellEnd"/>
      <w:r w:rsidRPr="009030DC">
        <w:rPr>
          <w:rFonts w:ascii="Times New Roman" w:hAnsi="Times New Roman" w:cs="Times New Roman"/>
          <w:sz w:val="24"/>
          <w:szCs w:val="24"/>
        </w:rPr>
        <w:t>, którą dostał od taty. Chłopcy grali całe popołudnie, wspaniale się przy tym bawiąc.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0DC">
        <w:rPr>
          <w:rFonts w:ascii="Times New Roman" w:hAnsi="Times New Roman" w:cs="Times New Roman"/>
          <w:sz w:val="24"/>
          <w:szCs w:val="24"/>
        </w:rPr>
        <w:t>Kiedy udawało się im strzelić gola, krzyczeli na całe gardło, skakali z radości. Krzyś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0DC">
        <w:rPr>
          <w:rFonts w:ascii="Times New Roman" w:hAnsi="Times New Roman" w:cs="Times New Roman"/>
          <w:sz w:val="24"/>
          <w:szCs w:val="24"/>
        </w:rPr>
        <w:t>obiegał triumfalnie stół w pokoju, jak przystało na prawdziwego sportowca.</w:t>
      </w:r>
    </w:p>
    <w:p w14:paraId="53425E0E" w14:textId="4CB139E6" w:rsidR="009030DC" w:rsidRPr="009030DC" w:rsidRDefault="009030DC" w:rsidP="0090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0DC">
        <w:rPr>
          <w:rFonts w:ascii="Times New Roman" w:hAnsi="Times New Roman" w:cs="Times New Roman"/>
          <w:sz w:val="24"/>
          <w:szCs w:val="24"/>
        </w:rPr>
        <w:t>To były ostatnie minuty gry... kiedy Michał strzelił gola. Podniósł ręce na znak zwycięstwa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0DC">
        <w:rPr>
          <w:rFonts w:ascii="Times New Roman" w:hAnsi="Times New Roman" w:cs="Times New Roman"/>
          <w:sz w:val="24"/>
          <w:szCs w:val="24"/>
        </w:rPr>
        <w:t>i podskoczył wysoko, w</w:t>
      </w:r>
      <w:bookmarkStart w:id="0" w:name="_GoBack"/>
      <w:bookmarkEnd w:id="0"/>
      <w:r w:rsidRPr="009030DC">
        <w:rPr>
          <w:rFonts w:ascii="Times New Roman" w:hAnsi="Times New Roman" w:cs="Times New Roman"/>
          <w:sz w:val="24"/>
          <w:szCs w:val="24"/>
        </w:rPr>
        <w:t>ykonując obrót, gdy nagle... stracił równowagę. W ostatniej chwili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0DC">
        <w:rPr>
          <w:rFonts w:ascii="Times New Roman" w:hAnsi="Times New Roman" w:cs="Times New Roman"/>
          <w:sz w:val="24"/>
          <w:szCs w:val="24"/>
        </w:rPr>
        <w:t>próbował się na czymś oprzeć, aby nie upaść na podłogę. W pokoju Krzysia rozległ się dźwięk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0DC">
        <w:rPr>
          <w:rFonts w:ascii="Times New Roman" w:hAnsi="Times New Roman" w:cs="Times New Roman"/>
          <w:sz w:val="24"/>
          <w:szCs w:val="24"/>
        </w:rPr>
        <w:t>tłuczonego szkła. Chłopcy zamarli. Popatrzyli na siebie z niedowierzaniem, że tak wspaniałe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0DC">
        <w:rPr>
          <w:rFonts w:ascii="Times New Roman" w:hAnsi="Times New Roman" w:cs="Times New Roman"/>
          <w:sz w:val="24"/>
          <w:szCs w:val="24"/>
        </w:rPr>
        <w:t>popołudnie kończyło się tak smutno.</w:t>
      </w:r>
    </w:p>
    <w:p w14:paraId="008E3FC4" w14:textId="67DFB9F9" w:rsidR="009030DC" w:rsidRPr="009030DC" w:rsidRDefault="009030DC" w:rsidP="0090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0DC">
        <w:rPr>
          <w:rFonts w:ascii="Times New Roman" w:hAnsi="Times New Roman" w:cs="Times New Roman"/>
          <w:sz w:val="24"/>
          <w:szCs w:val="24"/>
        </w:rPr>
        <w:t>– Zdjęcie mamy... – wyszeptał Krzyś, a w jego oczach pojawiły się łzy.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0DC">
        <w:rPr>
          <w:rFonts w:ascii="Times New Roman" w:hAnsi="Times New Roman" w:cs="Times New Roman"/>
          <w:sz w:val="24"/>
          <w:szCs w:val="24"/>
        </w:rPr>
        <w:t>Na podłodze leżały kawałki stłuczonej ramki ze zdjęciem, ostatnią pamiątką po mamie Krzysia,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0DC">
        <w:rPr>
          <w:rFonts w:ascii="Times New Roman" w:hAnsi="Times New Roman" w:cs="Times New Roman"/>
          <w:sz w:val="24"/>
          <w:szCs w:val="24"/>
        </w:rPr>
        <w:t xml:space="preserve">która zmarła, kiedy miał trzy lata. Krzyś uklęknął na </w:t>
      </w:r>
      <w:r w:rsidRPr="009030DC">
        <w:rPr>
          <w:rFonts w:ascii="Times New Roman" w:hAnsi="Times New Roman" w:cs="Times New Roman"/>
          <w:sz w:val="24"/>
          <w:szCs w:val="24"/>
        </w:rPr>
        <w:t>podłodze i zaczął zbierać fragmenty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0DC">
        <w:rPr>
          <w:rFonts w:ascii="Times New Roman" w:hAnsi="Times New Roman" w:cs="Times New Roman"/>
          <w:sz w:val="24"/>
          <w:szCs w:val="24"/>
        </w:rPr>
        <w:t>szkła. Nic nie mówił, tylko od czasu do czasu pociągał nosem. Michał nie wiedział, co 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0DC">
        <w:rPr>
          <w:rFonts w:ascii="Times New Roman" w:hAnsi="Times New Roman" w:cs="Times New Roman"/>
          <w:sz w:val="24"/>
          <w:szCs w:val="24"/>
        </w:rPr>
        <w:t>zrobić.</w:t>
      </w:r>
    </w:p>
    <w:p w14:paraId="6C30FD65" w14:textId="77777777" w:rsidR="009030DC" w:rsidRPr="009030DC" w:rsidRDefault="009030DC" w:rsidP="0090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0DC">
        <w:rPr>
          <w:rFonts w:ascii="Times New Roman" w:hAnsi="Times New Roman" w:cs="Times New Roman"/>
          <w:sz w:val="24"/>
          <w:szCs w:val="24"/>
        </w:rPr>
        <w:t>– Przepraszam, Krzysiu – powtarzał – przepraszam. Nie chciałem tego zrobić, przepraszam.</w:t>
      </w:r>
    </w:p>
    <w:p w14:paraId="2E75F891" w14:textId="77777777" w:rsidR="009030DC" w:rsidRPr="009030DC" w:rsidRDefault="009030DC" w:rsidP="0090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0DC">
        <w:rPr>
          <w:rFonts w:ascii="Times New Roman" w:hAnsi="Times New Roman" w:cs="Times New Roman"/>
          <w:sz w:val="24"/>
          <w:szCs w:val="24"/>
        </w:rPr>
        <w:t>Do drzwi zadzwonił dzwonek.</w:t>
      </w:r>
    </w:p>
    <w:p w14:paraId="7ECD8ED7" w14:textId="77777777" w:rsidR="009030DC" w:rsidRPr="009030DC" w:rsidRDefault="009030DC" w:rsidP="0090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0DC">
        <w:rPr>
          <w:rFonts w:ascii="Times New Roman" w:hAnsi="Times New Roman" w:cs="Times New Roman"/>
          <w:sz w:val="24"/>
          <w:szCs w:val="24"/>
        </w:rPr>
        <w:t>– To pewnie mój tato – powiedział Michał. – Miał po mnie zajechać, wracając z pracy.</w:t>
      </w:r>
    </w:p>
    <w:p w14:paraId="733EA7F5" w14:textId="2F7ADD78" w:rsidR="009030DC" w:rsidRPr="009030DC" w:rsidRDefault="009030DC" w:rsidP="0090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0DC">
        <w:rPr>
          <w:rFonts w:ascii="Times New Roman" w:hAnsi="Times New Roman" w:cs="Times New Roman"/>
          <w:sz w:val="24"/>
          <w:szCs w:val="24"/>
        </w:rPr>
        <w:t>Krzyś poszedł otworzyć drzwi. Rzeczywiście, to był tato Michała. Gdy zobaczył minę Krzysia,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0DC">
        <w:rPr>
          <w:rFonts w:ascii="Times New Roman" w:hAnsi="Times New Roman" w:cs="Times New Roman"/>
          <w:sz w:val="24"/>
          <w:szCs w:val="24"/>
        </w:rPr>
        <w:t>od razu zrozumiał, że coś się stało.</w:t>
      </w:r>
    </w:p>
    <w:p w14:paraId="45BE69A0" w14:textId="77777777" w:rsidR="009030DC" w:rsidRPr="009030DC" w:rsidRDefault="009030DC" w:rsidP="0090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0DC">
        <w:rPr>
          <w:rFonts w:ascii="Times New Roman" w:hAnsi="Times New Roman" w:cs="Times New Roman"/>
          <w:sz w:val="24"/>
          <w:szCs w:val="24"/>
        </w:rPr>
        <w:t>– Wszystko w porządku, chłopaki? – zapytał, wchodząc.</w:t>
      </w:r>
    </w:p>
    <w:p w14:paraId="1A9C7C68" w14:textId="67BAA390" w:rsidR="009030DC" w:rsidRPr="009030DC" w:rsidRDefault="009030DC" w:rsidP="0090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0DC">
        <w:rPr>
          <w:rFonts w:ascii="Times New Roman" w:hAnsi="Times New Roman" w:cs="Times New Roman"/>
          <w:sz w:val="24"/>
          <w:szCs w:val="24"/>
        </w:rPr>
        <w:t>– Tato! Tato! – krzyknął Michał. – Zrobiłem coś strasznego. Zobacz, potłukłem ramkę 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0DC">
        <w:rPr>
          <w:rFonts w:ascii="Times New Roman" w:hAnsi="Times New Roman" w:cs="Times New Roman"/>
          <w:sz w:val="24"/>
          <w:szCs w:val="24"/>
        </w:rPr>
        <w:t>zdjęciem mamy Krzysia.</w:t>
      </w:r>
    </w:p>
    <w:p w14:paraId="005D667F" w14:textId="77777777" w:rsidR="009030DC" w:rsidRPr="009030DC" w:rsidRDefault="009030DC" w:rsidP="0090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0DC">
        <w:rPr>
          <w:rFonts w:ascii="Times New Roman" w:hAnsi="Times New Roman" w:cs="Times New Roman"/>
          <w:sz w:val="24"/>
          <w:szCs w:val="24"/>
        </w:rPr>
        <w:t>– Jak to się stało? – zapytał tato.</w:t>
      </w:r>
    </w:p>
    <w:p w14:paraId="1A31B8E8" w14:textId="77777777" w:rsidR="009030DC" w:rsidRPr="009030DC" w:rsidRDefault="009030DC" w:rsidP="0090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0DC">
        <w:rPr>
          <w:rFonts w:ascii="Times New Roman" w:hAnsi="Times New Roman" w:cs="Times New Roman"/>
          <w:sz w:val="24"/>
          <w:szCs w:val="24"/>
        </w:rPr>
        <w:t>Chłopcy opowiedzieli całą historię. Tato pozbierał kawałki stłuczonego szkła.</w:t>
      </w:r>
    </w:p>
    <w:p w14:paraId="169192E5" w14:textId="712D5CC3" w:rsidR="009030DC" w:rsidRPr="009030DC" w:rsidRDefault="009030DC" w:rsidP="0090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0DC">
        <w:rPr>
          <w:rFonts w:ascii="Times New Roman" w:hAnsi="Times New Roman" w:cs="Times New Roman"/>
          <w:sz w:val="24"/>
          <w:szCs w:val="24"/>
        </w:rPr>
        <w:t>– Zabieram to ze sobą – powiedział ze spokojem. – Chodź, Michale, idziemy do domu. – Wychodząc,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0DC">
        <w:rPr>
          <w:rFonts w:ascii="Times New Roman" w:hAnsi="Times New Roman" w:cs="Times New Roman"/>
          <w:sz w:val="24"/>
          <w:szCs w:val="24"/>
        </w:rPr>
        <w:t>dodał: – Nie martw się, Krzysiu, zobaczymy, co da się z tym zrobić.</w:t>
      </w:r>
    </w:p>
    <w:p w14:paraId="5C46EE3A" w14:textId="33EBDB5F" w:rsidR="009030DC" w:rsidRPr="009030DC" w:rsidRDefault="009030DC" w:rsidP="0090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0DC">
        <w:rPr>
          <w:rFonts w:ascii="Times New Roman" w:hAnsi="Times New Roman" w:cs="Times New Roman"/>
          <w:sz w:val="24"/>
          <w:szCs w:val="24"/>
        </w:rPr>
        <w:t>Tato Michała spędził cały wieczór w swoim warsztacie. Następnego dnia pokazał synowi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0DC">
        <w:rPr>
          <w:rFonts w:ascii="Times New Roman" w:hAnsi="Times New Roman" w:cs="Times New Roman"/>
          <w:sz w:val="24"/>
          <w:szCs w:val="24"/>
        </w:rPr>
        <w:t>sklejoną ramkę. Michał nie wierzył własnym oczom. Po pęknięciu nie było widać żadnych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0DC">
        <w:rPr>
          <w:rFonts w:ascii="Times New Roman" w:hAnsi="Times New Roman" w:cs="Times New Roman"/>
          <w:sz w:val="24"/>
          <w:szCs w:val="24"/>
        </w:rPr>
        <w:t>śladów. Dopiero, gdy obejrzał ramkę pod światło zauważył cienkie rysy, miejsce sklejenia.</w:t>
      </w:r>
    </w:p>
    <w:p w14:paraId="075EA266" w14:textId="3F47AB14" w:rsidR="009030DC" w:rsidRPr="009030DC" w:rsidRDefault="009030DC" w:rsidP="0090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0DC">
        <w:rPr>
          <w:rFonts w:ascii="Times New Roman" w:hAnsi="Times New Roman" w:cs="Times New Roman"/>
          <w:sz w:val="24"/>
          <w:szCs w:val="24"/>
        </w:rPr>
        <w:t>– Tato, dziękuję ci! – wykrzyknął Michał, rzucając się mu na szyję. – Czy mogę zanieść 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0DC">
        <w:rPr>
          <w:rFonts w:ascii="Times New Roman" w:hAnsi="Times New Roman" w:cs="Times New Roman"/>
          <w:sz w:val="24"/>
          <w:szCs w:val="24"/>
        </w:rPr>
        <w:t>Krzysiowi?</w:t>
      </w:r>
    </w:p>
    <w:p w14:paraId="5488D7F4" w14:textId="77777777" w:rsidR="009030DC" w:rsidRPr="009030DC" w:rsidRDefault="009030DC" w:rsidP="0090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0DC">
        <w:rPr>
          <w:rFonts w:ascii="Times New Roman" w:hAnsi="Times New Roman" w:cs="Times New Roman"/>
          <w:sz w:val="24"/>
          <w:szCs w:val="24"/>
        </w:rPr>
        <w:t>– Idź i pozdrów go ode mnie – powiedział z uśmiechem na twarzy.</w:t>
      </w:r>
    </w:p>
    <w:p w14:paraId="20D18EA0" w14:textId="77777777" w:rsidR="009030DC" w:rsidRPr="009030DC" w:rsidRDefault="009030DC" w:rsidP="0090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0DC">
        <w:rPr>
          <w:rFonts w:ascii="Times New Roman" w:hAnsi="Times New Roman" w:cs="Times New Roman"/>
          <w:sz w:val="24"/>
          <w:szCs w:val="24"/>
        </w:rPr>
        <w:t>Michał szybko założył buty i pobiegł do Krzysia. Zadzwonił do drzwi. Otworzył mu Krzyś.</w:t>
      </w:r>
    </w:p>
    <w:p w14:paraId="22594194" w14:textId="77777777" w:rsidR="009030DC" w:rsidRPr="009030DC" w:rsidRDefault="009030DC" w:rsidP="0090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0DC">
        <w:rPr>
          <w:rFonts w:ascii="Times New Roman" w:hAnsi="Times New Roman" w:cs="Times New Roman"/>
          <w:sz w:val="24"/>
          <w:szCs w:val="24"/>
        </w:rPr>
        <w:t>– Udało się, tato skleił ramkę. Proszę, to dla ciebie.</w:t>
      </w:r>
    </w:p>
    <w:p w14:paraId="5535A01C" w14:textId="77777777" w:rsidR="009030DC" w:rsidRPr="009030DC" w:rsidRDefault="009030DC" w:rsidP="0090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0DC">
        <w:rPr>
          <w:rFonts w:ascii="Times New Roman" w:hAnsi="Times New Roman" w:cs="Times New Roman"/>
          <w:sz w:val="24"/>
          <w:szCs w:val="24"/>
        </w:rPr>
        <w:t>Krzyś wziął do ręki ramkę, przyjrzał się jej uważnie i powiedział:</w:t>
      </w:r>
    </w:p>
    <w:p w14:paraId="054C27BE" w14:textId="77777777" w:rsidR="009030DC" w:rsidRPr="009030DC" w:rsidRDefault="009030DC" w:rsidP="0090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0DC">
        <w:rPr>
          <w:rFonts w:ascii="Times New Roman" w:hAnsi="Times New Roman" w:cs="Times New Roman"/>
          <w:sz w:val="24"/>
          <w:szCs w:val="24"/>
        </w:rPr>
        <w:t>– Dziękuję, teraz będzie mi przypominać także o tobie.</w:t>
      </w:r>
    </w:p>
    <w:p w14:paraId="733CEBB5" w14:textId="7941E1D2" w:rsidR="009030DC" w:rsidRDefault="009030DC" w:rsidP="0090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0DC">
        <w:rPr>
          <w:rFonts w:ascii="Times New Roman" w:hAnsi="Times New Roman" w:cs="Times New Roman"/>
          <w:sz w:val="24"/>
          <w:szCs w:val="24"/>
        </w:rPr>
        <w:t>– Przepraszam, że tak się stało. Chciałbym ci to jakoś wynagrodzić. Czy mógłbym coś dla ciebie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0DC">
        <w:rPr>
          <w:rFonts w:ascii="Times New Roman" w:hAnsi="Times New Roman" w:cs="Times New Roman"/>
          <w:sz w:val="24"/>
          <w:szCs w:val="24"/>
        </w:rPr>
        <w:t>zrobić?</w:t>
      </w:r>
    </w:p>
    <w:p w14:paraId="2F4C353A" w14:textId="77777777" w:rsidR="009030DC" w:rsidRPr="009030DC" w:rsidRDefault="009030DC" w:rsidP="0090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0DC">
        <w:rPr>
          <w:rFonts w:ascii="Times New Roman" w:hAnsi="Times New Roman" w:cs="Times New Roman"/>
          <w:sz w:val="24"/>
          <w:szCs w:val="24"/>
        </w:rPr>
        <w:t>Zapadła cisza. Krzyś spojrzał na swojego przyjaciela trochę ze zdziwieniem, trochę z podziwem.</w:t>
      </w:r>
    </w:p>
    <w:p w14:paraId="6F812874" w14:textId="3068D12B" w:rsidR="009030DC" w:rsidRPr="009030DC" w:rsidRDefault="009030DC" w:rsidP="0090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0DC">
        <w:rPr>
          <w:rFonts w:ascii="Times New Roman" w:hAnsi="Times New Roman" w:cs="Times New Roman"/>
          <w:sz w:val="24"/>
          <w:szCs w:val="24"/>
        </w:rPr>
        <w:t>– Już wszystko zrobiłeś. Dziękuję – powiedział Krzyś, ale po chwili namysłu wyszeptał: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0DC">
        <w:rPr>
          <w:rFonts w:ascii="Times New Roman" w:hAnsi="Times New Roman" w:cs="Times New Roman"/>
          <w:sz w:val="24"/>
          <w:szCs w:val="24"/>
        </w:rPr>
        <w:t>W niedzielę, jak będziemy służyć do Mszy, pomódl się za moją mamę... i za mnie.</w:t>
      </w:r>
    </w:p>
    <w:sectPr w:rsidR="009030DC" w:rsidRPr="009030D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95677"/>
    <w:multiLevelType w:val="hybridMultilevel"/>
    <w:tmpl w:val="9B68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542"/>
    <w:multiLevelType w:val="hybridMultilevel"/>
    <w:tmpl w:val="7894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7EC8"/>
    <w:multiLevelType w:val="hybridMultilevel"/>
    <w:tmpl w:val="727EE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4B320B"/>
    <w:multiLevelType w:val="hybridMultilevel"/>
    <w:tmpl w:val="F6828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AF3C2E"/>
    <w:multiLevelType w:val="hybridMultilevel"/>
    <w:tmpl w:val="F3D27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4337D"/>
    <w:multiLevelType w:val="hybridMultilevel"/>
    <w:tmpl w:val="EF202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B2977"/>
    <w:multiLevelType w:val="hybridMultilevel"/>
    <w:tmpl w:val="E170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C5BED"/>
    <w:multiLevelType w:val="hybridMultilevel"/>
    <w:tmpl w:val="AA40C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B01838"/>
    <w:multiLevelType w:val="hybridMultilevel"/>
    <w:tmpl w:val="89E6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63123"/>
    <w:multiLevelType w:val="hybridMultilevel"/>
    <w:tmpl w:val="8CD2D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D0860"/>
    <w:multiLevelType w:val="hybridMultilevel"/>
    <w:tmpl w:val="D602A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26C9"/>
    <w:multiLevelType w:val="hybridMultilevel"/>
    <w:tmpl w:val="A5AEA020"/>
    <w:lvl w:ilvl="0" w:tplc="E2EAC526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6458F"/>
    <w:multiLevelType w:val="hybridMultilevel"/>
    <w:tmpl w:val="73A64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C4734"/>
    <w:multiLevelType w:val="hybridMultilevel"/>
    <w:tmpl w:val="99E21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B056D"/>
    <w:multiLevelType w:val="hybridMultilevel"/>
    <w:tmpl w:val="CD4ED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80539"/>
    <w:multiLevelType w:val="hybridMultilevel"/>
    <w:tmpl w:val="38CEA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9A5514"/>
    <w:multiLevelType w:val="hybridMultilevel"/>
    <w:tmpl w:val="677E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834BC"/>
    <w:multiLevelType w:val="hybridMultilevel"/>
    <w:tmpl w:val="BBA4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0"/>
  </w:num>
  <w:num w:numId="3">
    <w:abstractNumId w:val="12"/>
  </w:num>
  <w:num w:numId="4">
    <w:abstractNumId w:val="0"/>
  </w:num>
  <w:num w:numId="5">
    <w:abstractNumId w:val="6"/>
  </w:num>
  <w:num w:numId="6">
    <w:abstractNumId w:val="28"/>
  </w:num>
  <w:num w:numId="7">
    <w:abstractNumId w:val="4"/>
  </w:num>
  <w:num w:numId="8">
    <w:abstractNumId w:val="26"/>
  </w:num>
  <w:num w:numId="9">
    <w:abstractNumId w:val="16"/>
  </w:num>
  <w:num w:numId="10">
    <w:abstractNumId w:val="21"/>
  </w:num>
  <w:num w:numId="11">
    <w:abstractNumId w:val="18"/>
  </w:num>
  <w:num w:numId="12">
    <w:abstractNumId w:val="11"/>
  </w:num>
  <w:num w:numId="13">
    <w:abstractNumId w:val="23"/>
  </w:num>
  <w:num w:numId="14">
    <w:abstractNumId w:val="9"/>
  </w:num>
  <w:num w:numId="15">
    <w:abstractNumId w:val="3"/>
  </w:num>
  <w:num w:numId="16">
    <w:abstractNumId w:val="13"/>
  </w:num>
  <w:num w:numId="17">
    <w:abstractNumId w:val="27"/>
  </w:num>
  <w:num w:numId="18">
    <w:abstractNumId w:val="25"/>
  </w:num>
  <w:num w:numId="19">
    <w:abstractNumId w:val="14"/>
  </w:num>
  <w:num w:numId="20">
    <w:abstractNumId w:val="2"/>
  </w:num>
  <w:num w:numId="21">
    <w:abstractNumId w:val="10"/>
  </w:num>
  <w:num w:numId="22">
    <w:abstractNumId w:val="1"/>
  </w:num>
  <w:num w:numId="23">
    <w:abstractNumId w:val="17"/>
  </w:num>
  <w:num w:numId="24">
    <w:abstractNumId w:val="7"/>
  </w:num>
  <w:num w:numId="25">
    <w:abstractNumId w:val="15"/>
  </w:num>
  <w:num w:numId="26">
    <w:abstractNumId w:val="19"/>
  </w:num>
  <w:num w:numId="27">
    <w:abstractNumId w:val="22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6CF"/>
    <w:rsid w:val="000777E4"/>
    <w:rsid w:val="00082B2B"/>
    <w:rsid w:val="000A3A34"/>
    <w:rsid w:val="000E1E58"/>
    <w:rsid w:val="000F7482"/>
    <w:rsid w:val="001B31CB"/>
    <w:rsid w:val="001E6EBB"/>
    <w:rsid w:val="00267BC4"/>
    <w:rsid w:val="002802AC"/>
    <w:rsid w:val="002A43B3"/>
    <w:rsid w:val="002C054D"/>
    <w:rsid w:val="00330390"/>
    <w:rsid w:val="0034240E"/>
    <w:rsid w:val="00344F58"/>
    <w:rsid w:val="003600BC"/>
    <w:rsid w:val="00396898"/>
    <w:rsid w:val="00402660"/>
    <w:rsid w:val="0040346D"/>
    <w:rsid w:val="004044B7"/>
    <w:rsid w:val="00444E48"/>
    <w:rsid w:val="004619C9"/>
    <w:rsid w:val="00477270"/>
    <w:rsid w:val="00480068"/>
    <w:rsid w:val="00494F67"/>
    <w:rsid w:val="004F433D"/>
    <w:rsid w:val="005102EF"/>
    <w:rsid w:val="00537DB4"/>
    <w:rsid w:val="00540F96"/>
    <w:rsid w:val="005429CD"/>
    <w:rsid w:val="00584D10"/>
    <w:rsid w:val="00587C22"/>
    <w:rsid w:val="00595DD4"/>
    <w:rsid w:val="005B000E"/>
    <w:rsid w:val="005C3DB3"/>
    <w:rsid w:val="005D3DAF"/>
    <w:rsid w:val="005E6C98"/>
    <w:rsid w:val="006755C6"/>
    <w:rsid w:val="0068542D"/>
    <w:rsid w:val="00700F6B"/>
    <w:rsid w:val="0071233B"/>
    <w:rsid w:val="00714E30"/>
    <w:rsid w:val="0073244A"/>
    <w:rsid w:val="00767FDA"/>
    <w:rsid w:val="00770C8C"/>
    <w:rsid w:val="007C264C"/>
    <w:rsid w:val="007F7E50"/>
    <w:rsid w:val="00827B17"/>
    <w:rsid w:val="00846F26"/>
    <w:rsid w:val="008530C3"/>
    <w:rsid w:val="0086165B"/>
    <w:rsid w:val="00880C32"/>
    <w:rsid w:val="00885ACE"/>
    <w:rsid w:val="0089387E"/>
    <w:rsid w:val="008A28E8"/>
    <w:rsid w:val="008A6038"/>
    <w:rsid w:val="008B08F0"/>
    <w:rsid w:val="008B703E"/>
    <w:rsid w:val="008D2A1B"/>
    <w:rsid w:val="009030DC"/>
    <w:rsid w:val="00960F51"/>
    <w:rsid w:val="00962B53"/>
    <w:rsid w:val="00981B82"/>
    <w:rsid w:val="00984921"/>
    <w:rsid w:val="009914C0"/>
    <w:rsid w:val="009D5671"/>
    <w:rsid w:val="009D58A7"/>
    <w:rsid w:val="00A15E8B"/>
    <w:rsid w:val="00A36D1A"/>
    <w:rsid w:val="00A41B93"/>
    <w:rsid w:val="00A61CDC"/>
    <w:rsid w:val="00B43566"/>
    <w:rsid w:val="00B95003"/>
    <w:rsid w:val="00BB3F4D"/>
    <w:rsid w:val="00BD4B60"/>
    <w:rsid w:val="00BE4573"/>
    <w:rsid w:val="00BE74BB"/>
    <w:rsid w:val="00C24912"/>
    <w:rsid w:val="00C34963"/>
    <w:rsid w:val="00C51099"/>
    <w:rsid w:val="00C90161"/>
    <w:rsid w:val="00CB63D6"/>
    <w:rsid w:val="00CE4D90"/>
    <w:rsid w:val="00CF48D8"/>
    <w:rsid w:val="00D02BBA"/>
    <w:rsid w:val="00D06382"/>
    <w:rsid w:val="00D16234"/>
    <w:rsid w:val="00D61E4B"/>
    <w:rsid w:val="00D6531B"/>
    <w:rsid w:val="00DA208F"/>
    <w:rsid w:val="00DD3E08"/>
    <w:rsid w:val="00E0148A"/>
    <w:rsid w:val="00E02588"/>
    <w:rsid w:val="00E620C0"/>
    <w:rsid w:val="00E6480D"/>
    <w:rsid w:val="00E73AC9"/>
    <w:rsid w:val="00EA0524"/>
    <w:rsid w:val="00ED4A44"/>
    <w:rsid w:val="00ED7E55"/>
    <w:rsid w:val="00EE3F9D"/>
    <w:rsid w:val="00F433F1"/>
    <w:rsid w:val="00FC316D"/>
    <w:rsid w:val="00FE353F"/>
    <w:rsid w:val="00FE37FC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BEB79-193F-4FCA-BF34-F1400CC5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74</cp:revision>
  <dcterms:created xsi:type="dcterms:W3CDTF">2021-07-23T20:32:00Z</dcterms:created>
  <dcterms:modified xsi:type="dcterms:W3CDTF">2022-09-30T06:58:00Z</dcterms:modified>
</cp:coreProperties>
</file>