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9ED479B" w:rsidR="00CF48D8" w:rsidRPr="00477270" w:rsidRDefault="0071233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44. Eucharystia jako uczta i ofiara</w:t>
      </w:r>
    </w:p>
    <w:p w14:paraId="41E0D1D0" w14:textId="4179FF37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1233B" w:rsidRPr="0071233B">
        <w:rPr>
          <w:rFonts w:ascii="Times New Roman" w:hAnsi="Times New Roman" w:cs="Times New Roman"/>
          <w:bCs/>
          <w:sz w:val="24"/>
          <w:szCs w:val="28"/>
        </w:rPr>
        <w:t xml:space="preserve">Uświadomienie prawdy, że każda </w:t>
      </w:r>
      <w:r w:rsidR="0071233B">
        <w:rPr>
          <w:rFonts w:ascii="Times New Roman" w:hAnsi="Times New Roman" w:cs="Times New Roman"/>
          <w:bCs/>
          <w:sz w:val="24"/>
          <w:szCs w:val="28"/>
        </w:rPr>
        <w:t>Eucharystia jest ucztą i ofiarą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229B6E9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714E30">
        <w:rPr>
          <w:rFonts w:ascii="Times New Roman" w:hAnsi="Times New Roman" w:cs="Times New Roman"/>
          <w:sz w:val="24"/>
          <w:szCs w:val="28"/>
        </w:rPr>
        <w:t xml:space="preserve">Pismo Święte,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7987C5F0" w:rsidR="00267BC4" w:rsidRPr="00770C8C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za księży: </w:t>
      </w:r>
      <w:r>
        <w:rPr>
          <w:rFonts w:ascii="Times New Roman" w:hAnsi="Times New Roman" w:cs="Times New Roman"/>
          <w:i/>
          <w:sz w:val="24"/>
          <w:szCs w:val="28"/>
        </w:rPr>
        <w:t>Pod Twoją obronę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802E733" w14:textId="613E913B" w:rsidR="00981B82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71233B">
        <w:rPr>
          <w:rFonts w:ascii="Times New Roman" w:hAnsi="Times New Roman" w:cs="Times New Roman"/>
          <w:sz w:val="24"/>
          <w:szCs w:val="28"/>
        </w:rPr>
        <w:t xml:space="preserve"> s.51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39ECA76" w14:textId="49201FE9" w:rsidR="00700F6B" w:rsidRDefault="00700F6B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Nawiązanie do poprzedniej katechezy: </w:t>
      </w:r>
      <w:r w:rsidR="0071233B">
        <w:rPr>
          <w:rFonts w:ascii="Times New Roman" w:hAnsi="Times New Roman" w:cs="Times New Roman"/>
          <w:sz w:val="24"/>
          <w:szCs w:val="28"/>
        </w:rPr>
        <w:t>Ostatnia Wieczerza.</w:t>
      </w:r>
    </w:p>
    <w:p w14:paraId="70C41B0C" w14:textId="36CE4E4C" w:rsidR="00714E30" w:rsidRDefault="0071233B" w:rsidP="00770C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Ilustracja s.52. Trud ukryty w obrazku: przygotowanie posiłku i zdobycie produktów żywnościowych. Trud włożony w przeżywanie radości nazywamy miłością.</w:t>
      </w:r>
    </w:p>
    <w:p w14:paraId="239E97F2" w14:textId="359BC256" w:rsidR="0071233B" w:rsidRDefault="0071233B" w:rsidP="00770C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Msza Święta jako uczta i ofiara (trud i cierpienie Jezusa)</w:t>
      </w:r>
    </w:p>
    <w:p w14:paraId="4F851E89" w14:textId="24D6EAC6" w:rsidR="00770C8C" w:rsidRPr="00700F6B" w:rsidRDefault="0071233B" w:rsidP="00700F6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Zad.1 s.52</w:t>
      </w:r>
      <w:r w:rsidR="00770C8C">
        <w:rPr>
          <w:rFonts w:ascii="Times New Roman" w:hAnsi="Times New Roman" w:cs="Times New Roman"/>
          <w:sz w:val="24"/>
          <w:szCs w:val="28"/>
        </w:rPr>
        <w:t>.</w:t>
      </w:r>
    </w:p>
    <w:p w14:paraId="755CC438" w14:textId="7FD7092D" w:rsidR="005C3DB3" w:rsidRPr="0071233B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4"/>
        </w:rPr>
        <w:t>Modlitwa</w:t>
      </w:r>
      <w:r w:rsidR="003600BC">
        <w:rPr>
          <w:rFonts w:ascii="Times New Roman" w:hAnsi="Times New Roman" w:cs="Times New Roman"/>
          <w:sz w:val="24"/>
          <w:szCs w:val="24"/>
        </w:rPr>
        <w:t xml:space="preserve"> </w:t>
      </w:r>
      <w:r w:rsidR="0071233B">
        <w:rPr>
          <w:rFonts w:ascii="Times New Roman" w:hAnsi="Times New Roman" w:cs="Times New Roman"/>
          <w:i/>
          <w:sz w:val="24"/>
          <w:szCs w:val="24"/>
        </w:rPr>
        <w:t>Chwała Ojcu</w:t>
      </w:r>
      <w:r w:rsidR="0071233B">
        <w:rPr>
          <w:rFonts w:ascii="Times New Roman" w:hAnsi="Times New Roman" w:cs="Times New Roman"/>
          <w:sz w:val="24"/>
          <w:szCs w:val="24"/>
        </w:rPr>
        <w:t>.</w:t>
      </w:r>
    </w:p>
    <w:p w14:paraId="618B174E" w14:textId="37423274" w:rsidR="00ED4A44" w:rsidRPr="000A3A34" w:rsidRDefault="0071233B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Zad.2. s.53</w:t>
      </w:r>
      <w:r w:rsidR="00714E30">
        <w:rPr>
          <w:rFonts w:ascii="Times New Roman" w:hAnsi="Times New Roman" w:cs="Times New Roman"/>
          <w:sz w:val="24"/>
          <w:szCs w:val="24"/>
        </w:rPr>
        <w:t>.</w:t>
      </w:r>
    </w:p>
    <w:p w14:paraId="39F0F750" w14:textId="25F54B20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71233B">
        <w:rPr>
          <w:rFonts w:ascii="Times New Roman" w:hAnsi="Times New Roman" w:cs="Times New Roman"/>
          <w:sz w:val="24"/>
          <w:szCs w:val="28"/>
        </w:rPr>
        <w:t xml:space="preserve"> s.54.</w:t>
      </w:r>
    </w:p>
    <w:p w14:paraId="7B653F05" w14:textId="3F5EEACD" w:rsidR="00714E30" w:rsidRPr="0071233B" w:rsidRDefault="00494F67" w:rsidP="0071233B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 w:rsidRPr="0071233B">
        <w:rPr>
          <w:rFonts w:ascii="Times New Roman" w:hAnsi="Times New Roman" w:cs="Times New Roman"/>
          <w:sz w:val="24"/>
          <w:szCs w:val="28"/>
        </w:rPr>
        <w:t>Modlitwa</w:t>
      </w:r>
      <w:r w:rsidR="0071233B" w:rsidRPr="0071233B">
        <w:rPr>
          <w:rFonts w:ascii="Times New Roman" w:hAnsi="Times New Roman" w:cs="Times New Roman"/>
          <w:sz w:val="24"/>
          <w:szCs w:val="28"/>
        </w:rPr>
        <w:t xml:space="preserve"> dziękczynna uczniów za ucztę eucharystyczną wyrażona własnymi słowami.</w:t>
      </w:r>
      <w:bookmarkStart w:id="0" w:name="_GoBack"/>
      <w:bookmarkEnd w:id="0"/>
    </w:p>
    <w:sectPr w:rsidR="00714E30" w:rsidRPr="0071233B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C3DB3"/>
    <w:rsid w:val="005D3DAF"/>
    <w:rsid w:val="005E6C98"/>
    <w:rsid w:val="00700F6B"/>
    <w:rsid w:val="0071233B"/>
    <w:rsid w:val="00714E30"/>
    <w:rsid w:val="00767FDA"/>
    <w:rsid w:val="00770C8C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32AB8-1BAA-45FF-879E-EC34AB87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58</cp:revision>
  <dcterms:created xsi:type="dcterms:W3CDTF">2021-07-23T20:32:00Z</dcterms:created>
  <dcterms:modified xsi:type="dcterms:W3CDTF">2022-09-29T17:08:00Z</dcterms:modified>
</cp:coreProperties>
</file>