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FA17D28" w:rsidR="00CF48D8" w:rsidRPr="00477270" w:rsidRDefault="00FF212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61</w:t>
      </w:r>
      <w:r w:rsidR="009030DC">
        <w:rPr>
          <w:rFonts w:ascii="Times New Roman" w:hAnsi="Times New Roman" w:cs="Times New Roman"/>
          <w:b/>
          <w:bCs/>
          <w:sz w:val="24"/>
          <w:szCs w:val="28"/>
        </w:rPr>
        <w:t xml:space="preserve">. Pierwsze </w:t>
      </w:r>
      <w:r>
        <w:rPr>
          <w:rFonts w:ascii="Times New Roman" w:hAnsi="Times New Roman" w:cs="Times New Roman"/>
          <w:b/>
          <w:bCs/>
          <w:sz w:val="24"/>
          <w:szCs w:val="28"/>
        </w:rPr>
        <w:t>soboty</w:t>
      </w:r>
      <w:r w:rsidR="009030DC">
        <w:rPr>
          <w:rFonts w:ascii="Times New Roman" w:hAnsi="Times New Roman" w:cs="Times New Roman"/>
          <w:b/>
          <w:bCs/>
          <w:sz w:val="24"/>
          <w:szCs w:val="28"/>
        </w:rPr>
        <w:t xml:space="preserve"> miesiąca</w:t>
      </w:r>
    </w:p>
    <w:p w14:paraId="41E0D1D0" w14:textId="009929A3" w:rsidR="00CF48D8" w:rsidRPr="004044B7" w:rsidRDefault="00CF48D8" w:rsidP="00FF2128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F2128" w:rsidRPr="00FF2128">
        <w:rPr>
          <w:rFonts w:ascii="Times New Roman" w:hAnsi="Times New Roman" w:cs="Times New Roman"/>
          <w:bCs/>
          <w:sz w:val="24"/>
          <w:szCs w:val="28"/>
        </w:rPr>
        <w:t>Uświadomienie prawdy, że pierwsze soboty miesiąca są odpowiedzią na prośbę Matki Bożej</w:t>
      </w:r>
      <w:r w:rsidR="00FF2128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F2128" w:rsidRPr="00FF2128">
        <w:rPr>
          <w:rFonts w:ascii="Times New Roman" w:hAnsi="Times New Roman" w:cs="Times New Roman"/>
          <w:bCs/>
          <w:sz w:val="24"/>
          <w:szCs w:val="28"/>
        </w:rPr>
        <w:t>i wynagradzają Jej Niepokalanemu Sercu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50C0FE2E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FF2128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FF0FF9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54DCA8B6" w:rsidR="007C264C" w:rsidRDefault="009030D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Opowiadanie.</w:t>
      </w:r>
      <w:r w:rsidR="00FF2128">
        <w:rPr>
          <w:rFonts w:ascii="Times New Roman" w:hAnsi="Times New Roman" w:cs="Times New Roman"/>
          <w:sz w:val="24"/>
          <w:szCs w:val="28"/>
        </w:rPr>
        <w:t xml:space="preserve"> Miłość Boga do grzeszników.</w:t>
      </w:r>
    </w:p>
    <w:p w14:paraId="30413D63" w14:textId="77777777" w:rsidR="00FF2128" w:rsidRDefault="00FF2128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historii objawień fatimskich</w:t>
      </w:r>
      <w:r w:rsidR="009030DC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55CC438" w14:textId="4CE8DAB9" w:rsidR="005C3DB3" w:rsidRDefault="00FF2128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Nabożeństwo pierwszych sobót miesiąca. Zad.1. s.107</w:t>
      </w:r>
      <w:r w:rsidR="009030DC">
        <w:rPr>
          <w:rFonts w:ascii="Times New Roman" w:hAnsi="Times New Roman" w:cs="Times New Roman"/>
          <w:sz w:val="24"/>
          <w:szCs w:val="28"/>
        </w:rPr>
        <w:t>.</w:t>
      </w:r>
    </w:p>
    <w:p w14:paraId="65B2822E" w14:textId="28F49353" w:rsidR="00FF0FF9" w:rsidRPr="0068542D" w:rsidRDefault="009030DC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FF2128">
        <w:rPr>
          <w:rFonts w:ascii="Times New Roman" w:hAnsi="Times New Roman" w:cs="Times New Roman"/>
          <w:sz w:val="24"/>
          <w:szCs w:val="28"/>
        </w:rPr>
        <w:t>Anioła z Fatimy.</w:t>
      </w:r>
    </w:p>
    <w:p w14:paraId="0002FAAE" w14:textId="197EF52E" w:rsidR="00FF0FF9" w:rsidRPr="00FF0FF9" w:rsidRDefault="00FF2128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s.108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52B05A69" w:rsidR="008A28E8" w:rsidRPr="00846F26" w:rsidRDefault="009030DC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s.10</w:t>
      </w:r>
      <w:r w:rsidR="00040EF3">
        <w:rPr>
          <w:rFonts w:ascii="Times New Roman" w:hAnsi="Times New Roman" w:cs="Times New Roman"/>
          <w:sz w:val="24"/>
          <w:szCs w:val="28"/>
        </w:rPr>
        <w:t>8</w:t>
      </w:r>
      <w:bookmarkStart w:id="0" w:name="_GoBack"/>
      <w:bookmarkEnd w:id="0"/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1EA6430D" w:rsidR="00714E30" w:rsidRPr="009030DC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FF2128">
        <w:rPr>
          <w:rFonts w:ascii="Times New Roman" w:hAnsi="Times New Roman" w:cs="Times New Roman"/>
          <w:sz w:val="24"/>
          <w:szCs w:val="28"/>
        </w:rPr>
        <w:t>dziesiątkiem różańca.</w:t>
      </w:r>
    </w:p>
    <w:p w14:paraId="3F962E2A" w14:textId="77777777" w:rsid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0D58977" w14:textId="1E1DAB2F" w:rsid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Opowiadanie</w:t>
      </w:r>
    </w:p>
    <w:p w14:paraId="4104E54D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Którejś nocy pewien człowiek otrzymał we śnie znak, że Bóg ma przyjść, aby go odwiedzić.</w:t>
      </w:r>
    </w:p>
    <w:p w14:paraId="73DD82C0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Mnie? – zaniepokoił się. – W moim domu?</w:t>
      </w:r>
    </w:p>
    <w:p w14:paraId="2C92449D" w14:textId="0EE0929F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Zaczął biegać zaaferowany po pokojach, wychodził na schody, wyszedł nawet na dach, zajrzał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do piwnicy. Teraz, gdy miał tu przyjść Bóg, patrzył na swój dom innymi oczyma.</w:t>
      </w:r>
    </w:p>
    <w:p w14:paraId="11F6267A" w14:textId="4A25D27B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Niemożliwe! Nie mogę przyjmować gości w takim bałaganie! Wszystko jest brudne! Wszędzie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pełno kurzu.</w:t>
      </w:r>
    </w:p>
    <w:p w14:paraId="2B2ECD52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Otworzył szeroko drzwi i okna.</w:t>
      </w:r>
    </w:p>
    <w:p w14:paraId="3D8799B5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Przyjaciele! – zawołał. – Niech mi ktoś pomoże uporządkować wszystko!</w:t>
      </w:r>
    </w:p>
    <w:p w14:paraId="2043DAD7" w14:textId="462C96F3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Zaczął zamiatać energicznie swój dom. Poprzez grubą chmurę kurzu, która unosiła się po całym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domu, zobaczył kogoś, kto przyszedł mu z pomocą. We dwójkę wszystko było łatwiejsze.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Wyrzucili zbędne rzeczy, wyszorowali schody i podłogę. Umyli okna, wyczyścili każdy kąt.</w:t>
      </w:r>
    </w:p>
    <w:p w14:paraId="662F25D2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Nigdy nie skończymy! – martwił się zmęczony już mężczyzna.</w:t>
      </w:r>
    </w:p>
    <w:p w14:paraId="39CAE093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Skończymy! – powiedział spokojnym głosem nieznajomy.</w:t>
      </w:r>
    </w:p>
    <w:p w14:paraId="4FEEF2EE" w14:textId="00AF80AE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Pracowali tak jeden obok drugiego przez cały dzień. Wreszcie dom wyglądał jak nowy, był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pachnący czystością.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128">
        <w:rPr>
          <w:rFonts w:ascii="Times New Roman" w:hAnsi="Times New Roman" w:cs="Times New Roman"/>
          <w:sz w:val="24"/>
          <w:szCs w:val="24"/>
        </w:rPr>
        <w:t>Gdy nadszedł wieczór, udali się obaj do kuchni, by nakryć do stołu.</w:t>
      </w:r>
    </w:p>
    <w:p w14:paraId="1CEA83BB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Teraz – powiedział mężczyzna – może przyjść mój gość. Teraz może przyjść Bóg.</w:t>
      </w:r>
    </w:p>
    <w:p w14:paraId="6BCC6CA8" w14:textId="77777777" w:rsidR="00FF2128" w:rsidRPr="00FF2128" w:rsidRDefault="00FF2128" w:rsidP="00FF21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>– Ja już tu jestem! – powiedział nieznajomy i usiadł przy stole. – Usiądź i zjedz ze mną!</w:t>
      </w:r>
    </w:p>
    <w:p w14:paraId="6F812874" w14:textId="6B670C7B" w:rsidR="009030DC" w:rsidRPr="009030DC" w:rsidRDefault="00FF2128" w:rsidP="00FF2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2128">
        <w:rPr>
          <w:rFonts w:ascii="Times New Roman" w:hAnsi="Times New Roman" w:cs="Times New Roman"/>
          <w:sz w:val="24"/>
          <w:szCs w:val="24"/>
        </w:rPr>
        <w:t xml:space="preserve">Bruno Ferrero, </w:t>
      </w:r>
      <w:r w:rsidRPr="00FF2128">
        <w:rPr>
          <w:rFonts w:ascii="Times New Roman" w:hAnsi="Times New Roman" w:cs="Times New Roman"/>
          <w:i/>
          <w:iCs/>
          <w:sz w:val="24"/>
          <w:szCs w:val="24"/>
        </w:rPr>
        <w:t>Przychodzi Bóg</w:t>
      </w:r>
    </w:p>
    <w:sectPr w:rsidR="009030DC" w:rsidRPr="009030D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40EF3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68542D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030DC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30F85-B8BD-425D-BB87-5AE3307F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76</cp:revision>
  <dcterms:created xsi:type="dcterms:W3CDTF">2021-07-23T20:32:00Z</dcterms:created>
  <dcterms:modified xsi:type="dcterms:W3CDTF">2022-09-30T07:08:00Z</dcterms:modified>
</cp:coreProperties>
</file>