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BCC0CBE" w:rsidR="00CF48D8" w:rsidRPr="00477270" w:rsidRDefault="00DE15F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63. Nabożeństwo czerwcowe, gorzkie żale, droga krzyżowa</w:t>
      </w:r>
    </w:p>
    <w:p w14:paraId="41E0D1D0" w14:textId="63BA9BE0" w:rsidR="00CF48D8" w:rsidRPr="004044B7" w:rsidRDefault="00CF48D8" w:rsidP="00FF212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E15F7" w:rsidRPr="00DE15F7">
        <w:rPr>
          <w:rFonts w:ascii="Times New Roman" w:hAnsi="Times New Roman" w:cs="Times New Roman"/>
          <w:bCs/>
          <w:sz w:val="24"/>
          <w:szCs w:val="28"/>
        </w:rPr>
        <w:t>Uświadomienie wartości udziału w nabożeństwach</w:t>
      </w:r>
      <w:r w:rsidR="00DE15F7">
        <w:rPr>
          <w:rFonts w:ascii="Times New Roman" w:hAnsi="Times New Roman" w:cs="Times New Roman"/>
          <w:bCs/>
          <w:sz w:val="24"/>
          <w:szCs w:val="28"/>
        </w:rPr>
        <w:t xml:space="preserve"> jako formach spotkań z Jezusem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7070DD4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DE15F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6B065877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4F23B3">
        <w:rPr>
          <w:rFonts w:ascii="Times New Roman" w:hAnsi="Times New Roman" w:cs="Times New Roman"/>
          <w:sz w:val="24"/>
          <w:szCs w:val="28"/>
        </w:rPr>
        <w:t xml:space="preserve"> </w:t>
      </w:r>
      <w:r w:rsidR="00DE15F7">
        <w:rPr>
          <w:rFonts w:ascii="Times New Roman" w:hAnsi="Times New Roman" w:cs="Times New Roman"/>
          <w:sz w:val="24"/>
          <w:szCs w:val="28"/>
        </w:rPr>
        <w:t>fragmentem litanii do Najświętszego Serca Pana Jezusa.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20DBCA39" w:rsidR="007C264C" w:rsidRDefault="00DE15F7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Ilustracje s.113.</w:t>
      </w:r>
    </w:p>
    <w:p w14:paraId="30413D63" w14:textId="184CE8E1" w:rsidR="00FF2128" w:rsidRDefault="00DE15F7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to jest nabożeństwo? Czas, sposób i cel odprawiania nabożeństwa czerwcowego, gorzkich żali i drogi krzyżowej.</w:t>
      </w:r>
    </w:p>
    <w:p w14:paraId="0002FAAE" w14:textId="4C3DDF3A" w:rsidR="00FF0FF9" w:rsidRPr="004F23B3" w:rsidRDefault="004F23B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DE15F7">
        <w:rPr>
          <w:rFonts w:ascii="Times New Roman" w:hAnsi="Times New Roman" w:cs="Times New Roman"/>
          <w:sz w:val="24"/>
          <w:szCs w:val="28"/>
        </w:rPr>
        <w:t>1-2 s.113-114</w:t>
      </w:r>
      <w:r w:rsidR="00FF0FF9">
        <w:rPr>
          <w:rFonts w:ascii="Times New Roman" w:hAnsi="Times New Roman" w:cs="Times New Roman"/>
          <w:sz w:val="24"/>
          <w:szCs w:val="28"/>
        </w:rPr>
        <w:t>.</w:t>
      </w:r>
    </w:p>
    <w:p w14:paraId="3DF3B5E4" w14:textId="023916EF" w:rsidR="004F23B3" w:rsidRPr="004F23B3" w:rsidRDefault="004F23B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DE15F7">
        <w:rPr>
          <w:rFonts w:ascii="Times New Roman" w:hAnsi="Times New Roman" w:cs="Times New Roman"/>
          <w:sz w:val="24"/>
          <w:szCs w:val="28"/>
        </w:rPr>
        <w:t>jw.</w:t>
      </w:r>
    </w:p>
    <w:p w14:paraId="688C5E93" w14:textId="65EB8908" w:rsidR="004F23B3" w:rsidRPr="00FF0FF9" w:rsidRDefault="00DE15F7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39F0F750" w14:textId="28868262" w:rsidR="008A28E8" w:rsidRPr="00846F26" w:rsidRDefault="00DE15F7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domowa s.115</w:t>
      </w:r>
      <w:r w:rsidR="00846F26" w:rsidRPr="00846F26">
        <w:rPr>
          <w:rFonts w:ascii="Times New Roman" w:hAnsi="Times New Roman" w:cs="Times New Roman"/>
          <w:sz w:val="24"/>
          <w:szCs w:val="28"/>
        </w:rPr>
        <w:t>.</w:t>
      </w:r>
    </w:p>
    <w:p w14:paraId="6F812874" w14:textId="7CBA54F3" w:rsidR="009030DC" w:rsidRPr="004F23B3" w:rsidRDefault="00494F67" w:rsidP="004F23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23B3">
        <w:rPr>
          <w:rFonts w:ascii="Times New Roman" w:hAnsi="Times New Roman" w:cs="Times New Roman"/>
          <w:sz w:val="24"/>
          <w:szCs w:val="28"/>
        </w:rPr>
        <w:t>Modlitwa</w:t>
      </w:r>
      <w:r w:rsidR="007C264C" w:rsidRPr="004F23B3">
        <w:rPr>
          <w:rFonts w:ascii="Times New Roman" w:hAnsi="Times New Roman" w:cs="Times New Roman"/>
          <w:sz w:val="24"/>
          <w:szCs w:val="28"/>
        </w:rPr>
        <w:t xml:space="preserve"> </w:t>
      </w:r>
      <w:r w:rsidR="00DE15F7">
        <w:rPr>
          <w:rFonts w:ascii="Times New Roman" w:hAnsi="Times New Roman" w:cs="Times New Roman"/>
          <w:sz w:val="24"/>
          <w:szCs w:val="28"/>
        </w:rPr>
        <w:t>jw.</w:t>
      </w:r>
      <w:bookmarkStart w:id="0" w:name="_GoBack"/>
      <w:bookmarkEnd w:id="0"/>
    </w:p>
    <w:sectPr w:rsidR="009030DC" w:rsidRPr="004F23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2C054D"/>
    <w:rsid w:val="00330390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23B3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6755C6"/>
    <w:rsid w:val="0068542D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030DC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34963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DE15F7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  <w:rsid w:val="00FF0FF9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B5A7-9D90-4CDF-807D-E0B94741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77</cp:revision>
  <dcterms:created xsi:type="dcterms:W3CDTF">2021-07-23T20:32:00Z</dcterms:created>
  <dcterms:modified xsi:type="dcterms:W3CDTF">2022-09-30T07:12:00Z</dcterms:modified>
</cp:coreProperties>
</file>