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46CC8" w14:textId="7F1FF37C" w:rsidR="000D3EE8" w:rsidRDefault="000D3EE8" w:rsidP="000D3E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6701C0">
        <w:rPr>
          <w:rFonts w:ascii="Times New Roman" w:hAnsi="Times New Roman" w:cs="Times New Roman"/>
          <w:b/>
          <w:bCs/>
          <w:sz w:val="24"/>
          <w:szCs w:val="24"/>
        </w:rPr>
        <w:t>Wartość ludzkiego życia</w:t>
      </w:r>
    </w:p>
    <w:p w14:paraId="2F3DECA1" w14:textId="77777777" w:rsidR="000D3EE8" w:rsidRDefault="000D3EE8" w:rsidP="000D3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BAA43" w14:textId="32699240" w:rsidR="000D3EE8" w:rsidRDefault="000D3EE8" w:rsidP="000D3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01C0">
        <w:rPr>
          <w:rFonts w:ascii="Times New Roman" w:hAnsi="Times New Roman" w:cs="Times New Roman"/>
          <w:sz w:val="24"/>
          <w:szCs w:val="24"/>
        </w:rPr>
        <w:t>ukazanie wartości życia ludzkiego; uświadomienie potrzeby troski o życie i zdrowie.</w:t>
      </w:r>
    </w:p>
    <w:p w14:paraId="55AFBB02" w14:textId="77777777" w:rsidR="000D3EE8" w:rsidRDefault="000D3EE8" w:rsidP="000D3E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62081" w14:textId="0A769D1F" w:rsidR="000D3EE8" w:rsidRDefault="000D3EE8" w:rsidP="000D3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01C0">
        <w:rPr>
          <w:rFonts w:ascii="Times New Roman" w:hAnsi="Times New Roman" w:cs="Times New Roman"/>
          <w:sz w:val="24"/>
          <w:szCs w:val="24"/>
        </w:rPr>
        <w:t xml:space="preserve">tablica, </w:t>
      </w:r>
      <w:r>
        <w:rPr>
          <w:rFonts w:ascii="Times New Roman" w:hAnsi="Times New Roman" w:cs="Times New Roman"/>
          <w:sz w:val="24"/>
          <w:szCs w:val="24"/>
        </w:rPr>
        <w:t xml:space="preserve">podręcznik, projektor, komputer, </w:t>
      </w:r>
      <w:r w:rsidR="006701C0">
        <w:rPr>
          <w:rFonts w:ascii="Times New Roman" w:hAnsi="Times New Roman" w:cs="Times New Roman"/>
          <w:sz w:val="24"/>
          <w:szCs w:val="24"/>
        </w:rPr>
        <w:t>głośniki</w:t>
      </w:r>
    </w:p>
    <w:p w14:paraId="6D39DA77" w14:textId="77777777" w:rsidR="000D3EE8" w:rsidRDefault="000D3EE8" w:rsidP="000D3E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7EECC2" w14:textId="77777777" w:rsidR="000D3EE8" w:rsidRDefault="000D3EE8" w:rsidP="000D3E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234DAD1D" w14:textId="77777777" w:rsidR="000D3EE8" w:rsidRDefault="000D3EE8" w:rsidP="000D3E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</w:t>
      </w:r>
    </w:p>
    <w:p w14:paraId="1E48857E" w14:textId="5E217836" w:rsidR="006701C0" w:rsidRPr="006701C0" w:rsidRDefault="000D3EE8" w:rsidP="006701C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pracy domowej</w:t>
      </w:r>
      <w:r w:rsidR="006701C0">
        <w:rPr>
          <w:rFonts w:ascii="Times New Roman" w:hAnsi="Times New Roman" w:cs="Times New Roman"/>
          <w:sz w:val="24"/>
          <w:szCs w:val="24"/>
        </w:rPr>
        <w:t xml:space="preserve">: </w:t>
      </w:r>
      <w:r w:rsidR="006701C0" w:rsidRPr="006701C0">
        <w:rPr>
          <w:rFonts w:ascii="Times New Roman" w:hAnsi="Times New Roman" w:cs="Times New Roman"/>
          <w:bCs/>
          <w:sz w:val="24"/>
          <w:szCs w:val="24"/>
        </w:rPr>
        <w:t xml:space="preserve">artykuł prasowy o konieczności poszanowania godności osoby ludzkiej. </w:t>
      </w:r>
    </w:p>
    <w:p w14:paraId="1E1AFA7A" w14:textId="77777777" w:rsidR="000D3EE8" w:rsidRDefault="000D3EE8" w:rsidP="000D3E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6BEACE28" w14:textId="77777777" w:rsidR="006701C0" w:rsidRDefault="006701C0" w:rsidP="006701C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Czym jest godność osoby?</w:t>
      </w:r>
    </w:p>
    <w:p w14:paraId="29F3B50A" w14:textId="77777777" w:rsidR="006701C0" w:rsidRDefault="006701C0" w:rsidP="006701C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Dlaczego każdemu człowiekowi należy się szacunek?</w:t>
      </w:r>
    </w:p>
    <w:p w14:paraId="057518AD" w14:textId="77777777" w:rsidR="006701C0" w:rsidRDefault="006701C0" w:rsidP="006701C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Jakie mogą być przejawy deptania ludzkiej godności?</w:t>
      </w:r>
    </w:p>
    <w:p w14:paraId="31086B61" w14:textId="5F4D502E" w:rsidR="006701C0" w:rsidRPr="006701C0" w:rsidRDefault="006701C0" w:rsidP="006701C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Jak przeciwdziałać przejawom braku szacunku dla ludzkiej godności?</w:t>
      </w:r>
    </w:p>
    <w:p w14:paraId="5B4A9B32" w14:textId="450D9838" w:rsidR="000D3EE8" w:rsidRPr="006701C0" w:rsidRDefault="006701C0" w:rsidP="006701C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Zebranie w tabeli radości i trosk dnia powszedniego.</w:t>
      </w:r>
    </w:p>
    <w:p w14:paraId="3F6B5733" w14:textId="2CDDA5BE" w:rsidR="006701C0" w:rsidRPr="006701C0" w:rsidRDefault="006701C0" w:rsidP="006701C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Odczytanie opowiadania z części Dylematy młodego człowieka lub projekcja filmu o Alicji Mazurek i rozmowa na ten temat.</w:t>
      </w:r>
    </w:p>
    <w:p w14:paraId="11E3F617" w14:textId="5ED76247" w:rsidR="006701C0" w:rsidRPr="006701C0" w:rsidRDefault="006701C0" w:rsidP="006701C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wypowiedzi papieża Franciszka z części </w:t>
      </w:r>
      <w:r w:rsidRPr="006701C0">
        <w:rPr>
          <w:rFonts w:ascii="Times New Roman" w:hAnsi="Times New Roman" w:cs="Times New Roman"/>
          <w:bCs/>
          <w:i/>
          <w:iCs/>
          <w:sz w:val="24"/>
          <w:szCs w:val="24"/>
        </w:rPr>
        <w:t>Ludzkie życie oczami Boga</w:t>
      </w:r>
      <w:r>
        <w:rPr>
          <w:rFonts w:ascii="Times New Roman" w:hAnsi="Times New Roman" w:cs="Times New Roman"/>
          <w:bCs/>
          <w:sz w:val="24"/>
          <w:szCs w:val="24"/>
        </w:rPr>
        <w:t xml:space="preserve"> i rozmowa na temat odczytanego fragmentu. </w:t>
      </w:r>
    </w:p>
    <w:p w14:paraId="0C435EE4" w14:textId="6502F7D1" w:rsidR="006701C0" w:rsidRPr="006701C0" w:rsidRDefault="006701C0" w:rsidP="006701C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Tworzenie mapy mentalnej (hasło – klucz: życie współczesnego człowieka).</w:t>
      </w:r>
    </w:p>
    <w:p w14:paraId="52FBB6AE" w14:textId="1FEBA050" w:rsidR="006701C0" w:rsidRPr="006701C0" w:rsidRDefault="006701C0" w:rsidP="006701C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Analiza tabeli z podręcznika.</w:t>
      </w:r>
    </w:p>
    <w:p w14:paraId="046727D2" w14:textId="77777777" w:rsidR="00ED2410" w:rsidRPr="00ED2410" w:rsidRDefault="006701C0" w:rsidP="006701C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Poszukiwanie odpowiedzi na pytanie jak przekonać współczesny świat o wartości życia ludzkieg</w:t>
      </w:r>
      <w:r w:rsidR="00ED2410">
        <w:rPr>
          <w:rFonts w:ascii="Times New Roman" w:hAnsi="Times New Roman" w:cs="Times New Roman"/>
          <w:bCs/>
          <w:sz w:val="24"/>
          <w:szCs w:val="24"/>
        </w:rPr>
        <w:t>o i wykonanie plakatów reklamowych.</w:t>
      </w:r>
    </w:p>
    <w:p w14:paraId="0345C534" w14:textId="72785923" w:rsidR="006701C0" w:rsidRPr="006701C0" w:rsidRDefault="00ED2410" w:rsidP="006701C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Wysłuchanie piosenki: </w:t>
      </w:r>
      <w:r w:rsidRPr="00ED241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Marylka </w:t>
      </w:r>
      <w:proofErr w:type="spellStart"/>
      <w:r w:rsidRPr="00ED2410">
        <w:rPr>
          <w:rFonts w:ascii="Times New Roman" w:hAnsi="Times New Roman" w:cs="Times New Roman"/>
          <w:bCs/>
          <w:i/>
          <w:iCs/>
          <w:sz w:val="24"/>
          <w:szCs w:val="24"/>
        </w:rPr>
        <w:t>Hałabis</w:t>
      </w:r>
      <w:proofErr w:type="spellEnd"/>
      <w:r w:rsidRPr="00ED241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- Znów zobaczę Cię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6149193" w14:textId="77777777" w:rsidR="006701C0" w:rsidRPr="006701C0" w:rsidRDefault="006701C0" w:rsidP="006701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30AAC0" w14:textId="5E3EF869" w:rsidR="000D3EE8" w:rsidRDefault="000D3EE8" w:rsidP="000D3E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ED2410">
        <w:rPr>
          <w:rFonts w:ascii="Times New Roman" w:hAnsi="Times New Roman" w:cs="Times New Roman"/>
          <w:bCs/>
          <w:sz w:val="24"/>
          <w:szCs w:val="24"/>
        </w:rPr>
        <w:t>będą ją stanowić zapisy dokonywane podczas lekcji</w:t>
      </w:r>
    </w:p>
    <w:p w14:paraId="5E135C91" w14:textId="77777777" w:rsidR="000D3EE8" w:rsidRDefault="000D3EE8" w:rsidP="000D3E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D31832" w14:textId="77777777" w:rsidR="000D3EE8" w:rsidRDefault="000D3EE8" w:rsidP="000D3E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Praca domowa </w:t>
      </w:r>
    </w:p>
    <w:p w14:paraId="6853F0C1" w14:textId="51ADC716" w:rsidR="000D3EE8" w:rsidRDefault="00ED2410" w:rsidP="000D3E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Zastanów się , kto odegrał w twoim życiu szczególną rolę. Opisz w zeszycie wpływ tej osoby na twoje życie.</w:t>
      </w:r>
    </w:p>
    <w:p w14:paraId="77481DF6" w14:textId="77777777" w:rsidR="000D3EE8" w:rsidRDefault="000D3EE8" w:rsidP="000D3E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B25E41" w14:textId="77777777" w:rsidR="000D3EE8" w:rsidRDefault="000D3EE8" w:rsidP="000D3E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</w:t>
      </w:r>
    </w:p>
    <w:p w14:paraId="69D6AF10" w14:textId="0CCDA7D0" w:rsidR="000D3EE8" w:rsidRDefault="00ED2410" w:rsidP="000D3EE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Dlaczego życie ludzkie ma wielką wartość bez względu na jego jakość?</w:t>
      </w:r>
    </w:p>
    <w:p w14:paraId="78628D39" w14:textId="35EBB3AF" w:rsidR="00ED2410" w:rsidRDefault="00ED2410" w:rsidP="000D3EE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Czym jest cywilizacja życia i cywilizacja śmierci?</w:t>
      </w:r>
    </w:p>
    <w:p w14:paraId="3EBFFF6D" w14:textId="12BB836B" w:rsidR="000D3EE8" w:rsidRDefault="000D3EE8" w:rsidP="000D3E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B6C53F" w14:textId="1DED8917" w:rsidR="000D3EE8" w:rsidRDefault="000D3EE8" w:rsidP="000D3E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ED2410">
        <w:rPr>
          <w:rFonts w:ascii="Times New Roman" w:hAnsi="Times New Roman" w:cs="Times New Roman"/>
          <w:bCs/>
          <w:sz w:val="24"/>
          <w:szCs w:val="24"/>
        </w:rPr>
        <w:t>zamieszczona w podręczniku.</w:t>
      </w:r>
    </w:p>
    <w:p w14:paraId="0CB9FB20" w14:textId="77777777" w:rsidR="000D3EE8" w:rsidRDefault="000D3EE8" w:rsidP="000D3EE8">
      <w:pPr>
        <w:pStyle w:val="Akapitzlist"/>
        <w:spacing w:after="0" w:line="240" w:lineRule="auto"/>
        <w:jc w:val="both"/>
      </w:pPr>
    </w:p>
    <w:p w14:paraId="55E3AA0E" w14:textId="77777777" w:rsidR="000D3EE8" w:rsidRDefault="000D3EE8" w:rsidP="000D3EE8"/>
    <w:p w14:paraId="3FD617CD" w14:textId="77777777" w:rsidR="00162BEB" w:rsidRDefault="00162BEB"/>
    <w:sectPr w:rsidR="00162BEB" w:rsidSect="000D3EE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47835"/>
    <w:multiLevelType w:val="hybridMultilevel"/>
    <w:tmpl w:val="C896AA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D86D32"/>
    <w:multiLevelType w:val="hybridMultilevel"/>
    <w:tmpl w:val="FBF6D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63D82"/>
    <w:multiLevelType w:val="hybridMultilevel"/>
    <w:tmpl w:val="AF66879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215BB8"/>
    <w:multiLevelType w:val="hybridMultilevel"/>
    <w:tmpl w:val="BDDE5EA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3AD064F"/>
    <w:multiLevelType w:val="hybridMultilevel"/>
    <w:tmpl w:val="477E32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8212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9606152">
    <w:abstractNumId w:val="3"/>
  </w:num>
  <w:num w:numId="3" w16cid:durableId="635182200">
    <w:abstractNumId w:val="4"/>
  </w:num>
  <w:num w:numId="4" w16cid:durableId="97822047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30052596">
    <w:abstractNumId w:val="1"/>
  </w:num>
  <w:num w:numId="6" w16cid:durableId="1979412271">
    <w:abstractNumId w:val="2"/>
  </w:num>
  <w:num w:numId="7" w16cid:durableId="1282301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9DC"/>
    <w:rsid w:val="000D3EE8"/>
    <w:rsid w:val="00162BEB"/>
    <w:rsid w:val="005B49DC"/>
    <w:rsid w:val="006701C0"/>
    <w:rsid w:val="00D349E9"/>
    <w:rsid w:val="00ED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13D60"/>
  <w15:chartTrackingRefBased/>
  <w15:docId w15:val="{551D0B59-FF84-4807-B9CC-8488DACE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EE8"/>
    <w:pPr>
      <w:spacing w:line="252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3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8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3</cp:revision>
  <dcterms:created xsi:type="dcterms:W3CDTF">2023-07-05T19:13:00Z</dcterms:created>
  <dcterms:modified xsi:type="dcterms:W3CDTF">2023-07-05T19:41:00Z</dcterms:modified>
</cp:coreProperties>
</file>