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57DC9C9" w:rsidR="00CF48D8" w:rsidRPr="00477270" w:rsidRDefault="008C0D79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22. Praca zawodowa jako powołanie</w:t>
      </w:r>
    </w:p>
    <w:p w14:paraId="18F1AFD3" w14:textId="15CF1DE6" w:rsidR="00E145DB" w:rsidRDefault="00CF48D8" w:rsidP="008C0D79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8C0D79" w:rsidRPr="008C0D79">
        <w:rPr>
          <w:rFonts w:ascii="Times New Roman" w:hAnsi="Times New Roman" w:cs="Times New Roman"/>
          <w:color w:val="000000"/>
          <w:sz w:val="24"/>
          <w:szCs w:val="23"/>
        </w:rPr>
        <w:t>Ukazanie pracy zawodowej jako formy realizacji chrześcijańskiego powołania.</w:t>
      </w:r>
      <w:r w:rsidR="008C0D79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8C0D79" w:rsidRPr="008C0D79">
        <w:rPr>
          <w:rFonts w:ascii="Times New Roman" w:hAnsi="Times New Roman" w:cs="Times New Roman"/>
          <w:color w:val="000000"/>
          <w:sz w:val="24"/>
          <w:szCs w:val="23"/>
        </w:rPr>
        <w:t>Poszukiwanie właściwego odniesienia do pracy zawodowej</w:t>
      </w:r>
      <w:r w:rsidR="00DF3C30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3C9E712B" w14:textId="77777777" w:rsidR="00DF3C30" w:rsidRPr="00C24912" w:rsidRDefault="00DF3C30" w:rsidP="00DF3C30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4558A916" w:rsidR="00CF48D8" w:rsidRPr="00477270" w:rsidRDefault="00CF48D8" w:rsidP="00036B08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8C0D79" w:rsidRPr="008C0D79">
        <w:rPr>
          <w:rFonts w:ascii="Times New Roman" w:hAnsi="Times New Roman" w:cs="Times New Roman"/>
          <w:sz w:val="24"/>
          <w:szCs w:val="28"/>
        </w:rPr>
        <w:t xml:space="preserve">Tablica, podręcznik, fragment encykliki </w:t>
      </w:r>
      <w:r w:rsidR="008C0D79" w:rsidRPr="008C0D79">
        <w:rPr>
          <w:rFonts w:ascii="Times New Roman" w:hAnsi="Times New Roman" w:cs="Times New Roman"/>
          <w:i/>
          <w:sz w:val="24"/>
          <w:szCs w:val="28"/>
        </w:rPr>
        <w:t>Laborem exercens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03481347" w:rsidR="001877E4" w:rsidRPr="002E0FA6" w:rsidRDefault="00B31279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 w:rsidRPr="002E0FA6">
        <w:rPr>
          <w:rFonts w:ascii="Times New Roman" w:hAnsi="Times New Roman" w:cs="Times New Roman"/>
          <w:iCs/>
          <w:sz w:val="24"/>
          <w:szCs w:val="28"/>
        </w:rPr>
        <w:t xml:space="preserve">Modlitwa </w:t>
      </w:r>
      <w:r w:rsidR="008C0D79" w:rsidRPr="008C0D79">
        <w:rPr>
          <w:rFonts w:ascii="Times New Roman" w:hAnsi="Times New Roman" w:cs="Times New Roman"/>
          <w:iCs/>
          <w:sz w:val="24"/>
          <w:szCs w:val="28"/>
        </w:rPr>
        <w:t>Jana XXIII do św. Józefa robotnika</w:t>
      </w:r>
      <w:r w:rsidR="008C0D79">
        <w:rPr>
          <w:rFonts w:ascii="Times New Roman" w:hAnsi="Times New Roman" w:cs="Times New Roman"/>
          <w:iCs/>
          <w:sz w:val="24"/>
          <w:szCs w:val="28"/>
        </w:rPr>
        <w:t xml:space="preserve">: </w:t>
      </w:r>
      <w:r w:rsidR="008C0D79" w:rsidRPr="008C0D79">
        <w:rPr>
          <w:rFonts w:ascii="Times New Roman" w:hAnsi="Times New Roman" w:cs="Times New Roman"/>
          <w:iCs/>
          <w:sz w:val="24"/>
          <w:szCs w:val="28"/>
        </w:rPr>
        <w:t>swietyjozef.kalisz.pl/</w:t>
      </w:r>
      <w:r w:rsidR="008C0D79">
        <w:rPr>
          <w:rFonts w:ascii="Times New Roman" w:hAnsi="Times New Roman" w:cs="Times New Roman"/>
          <w:iCs/>
          <w:sz w:val="24"/>
          <w:szCs w:val="28"/>
        </w:rPr>
        <w:t xml:space="preserve"> 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047FD13D" w14:textId="06573007" w:rsidR="00B83D05" w:rsidRDefault="002E0FA6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„Dylematy młodego człowieka”. Pogadanka.</w:t>
      </w:r>
      <w:r w:rsidR="008C0D79">
        <w:rPr>
          <w:rFonts w:ascii="Times New Roman" w:hAnsi="Times New Roman" w:cs="Times New Roman"/>
          <w:bCs/>
          <w:sz w:val="24"/>
          <w:szCs w:val="28"/>
        </w:rPr>
        <w:t xml:space="preserve"> Praca, która rodzi wątpliwości moralne. Temat lekcji.</w:t>
      </w:r>
    </w:p>
    <w:p w14:paraId="59DA212F" w14:textId="18CEB245" w:rsidR="008C0D79" w:rsidRDefault="008C0D79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Wykład: praca według Biblii i nauczania Kościoła.</w:t>
      </w:r>
    </w:p>
    <w:p w14:paraId="78EC3589" w14:textId="31464448" w:rsidR="008C0D79" w:rsidRDefault="008C0D79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Praca w grupach – grafika na podstawie tekstu.</w:t>
      </w:r>
    </w:p>
    <w:p w14:paraId="38DDD522" w14:textId="7602994D" w:rsidR="008C0D79" w:rsidRDefault="008C0D79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Cechy pracownika z powołania – schemat w zeszycie.</w:t>
      </w:r>
    </w:p>
    <w:p w14:paraId="5CC0168F" w14:textId="69C3CF6C" w:rsidR="008C0D79" w:rsidRDefault="008C0D79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Kryteria wyboru pracy zawodowej – schemat w zeszycie.</w:t>
      </w:r>
    </w:p>
    <w:p w14:paraId="01492574" w14:textId="028A0B34" w:rsidR="00B83D05" w:rsidRPr="00B83D05" w:rsidRDefault="00B83D05" w:rsidP="00B83D0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B83D05">
        <w:rPr>
          <w:rFonts w:ascii="Times New Roman" w:hAnsi="Times New Roman" w:cs="Times New Roman"/>
          <w:bCs/>
          <w:sz w:val="24"/>
          <w:szCs w:val="28"/>
        </w:rPr>
        <w:t>Podsumowanie katechety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3D106E09" w14:textId="4AC88250" w:rsidR="00B31279" w:rsidRPr="00F128DB" w:rsidRDefault="00473FEC" w:rsidP="00473F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Modlitwa z podręcznika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1B78A1A2" w14:textId="265EADD2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76D5C14A" w14:textId="77777777" w:rsidR="008C0D79" w:rsidRPr="008C0D79" w:rsidRDefault="008C0D79" w:rsidP="008C0D7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C0D79">
        <w:rPr>
          <w:rFonts w:ascii="Times New Roman" w:hAnsi="Times New Roman" w:cs="Times New Roman"/>
          <w:sz w:val="24"/>
          <w:szCs w:val="28"/>
        </w:rPr>
        <w:t>Napisz w kilku zdaniach o tym, jaką pracę chciałbyś wykonywać</w:t>
      </w:r>
    </w:p>
    <w:p w14:paraId="6A2074BE" w14:textId="763AB3A8" w:rsidR="00F128DB" w:rsidRDefault="008C0D79" w:rsidP="00B83D0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C0D79">
        <w:rPr>
          <w:rFonts w:ascii="Times New Roman" w:hAnsi="Times New Roman" w:cs="Times New Roman"/>
          <w:sz w:val="24"/>
          <w:szCs w:val="28"/>
        </w:rPr>
        <w:t>w przyszłości i dlaczego.</w:t>
      </w:r>
    </w:p>
    <w:p w14:paraId="6C9EB29A" w14:textId="77777777" w:rsidR="00036B08" w:rsidRDefault="00036B08" w:rsidP="00036B08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6D332C7A" w14:textId="77777777" w:rsidR="008C0D79" w:rsidRPr="008C0D79" w:rsidRDefault="008C0D79" w:rsidP="008C0D7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Jakie znaczenie ma praca zawodowa?</w:t>
      </w:r>
    </w:p>
    <w:p w14:paraId="5F3E27C0" w14:textId="77777777" w:rsidR="008C0D79" w:rsidRPr="008C0D79" w:rsidRDefault="008C0D79" w:rsidP="008C0D7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Czym jest praca w świetle wiary w Boga stwórcę?</w:t>
      </w:r>
    </w:p>
    <w:p w14:paraId="79576309" w14:textId="6E87CC16" w:rsidR="00B813F1" w:rsidRPr="00036B08" w:rsidRDefault="008C0D79" w:rsidP="008C0D7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8C0D79">
        <w:rPr>
          <w:rFonts w:ascii="Times New Roman" w:hAnsi="Times New Roman" w:cs="Times New Roman"/>
          <w:sz w:val="24"/>
          <w:szCs w:val="24"/>
        </w:rPr>
        <w:t>Jaką pracę można nazwać dobrą?</w:t>
      </w:r>
    </w:p>
    <w:sectPr w:rsidR="00B813F1" w:rsidRPr="00036B08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981E0" w14:textId="77777777" w:rsidR="00610C5A" w:rsidRDefault="00610C5A" w:rsidP="009B214A">
      <w:pPr>
        <w:spacing w:after="0" w:line="240" w:lineRule="auto"/>
      </w:pPr>
      <w:r>
        <w:separator/>
      </w:r>
    </w:p>
  </w:endnote>
  <w:endnote w:type="continuationSeparator" w:id="0">
    <w:p w14:paraId="62958233" w14:textId="77777777" w:rsidR="00610C5A" w:rsidRDefault="00610C5A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428D7" w14:textId="77777777" w:rsidR="00610C5A" w:rsidRDefault="00610C5A" w:rsidP="009B214A">
      <w:pPr>
        <w:spacing w:after="0" w:line="240" w:lineRule="auto"/>
      </w:pPr>
      <w:r>
        <w:separator/>
      </w:r>
    </w:p>
  </w:footnote>
  <w:footnote w:type="continuationSeparator" w:id="0">
    <w:p w14:paraId="73F9A6A2" w14:textId="77777777" w:rsidR="00610C5A" w:rsidRDefault="00610C5A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E5F63"/>
    <w:multiLevelType w:val="hybridMultilevel"/>
    <w:tmpl w:val="63041B8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B11E76"/>
    <w:multiLevelType w:val="hybridMultilevel"/>
    <w:tmpl w:val="A69085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0"/>
  </w:num>
  <w:num w:numId="5">
    <w:abstractNumId w:val="3"/>
  </w:num>
  <w:num w:numId="6">
    <w:abstractNumId w:val="23"/>
  </w:num>
  <w:num w:numId="7">
    <w:abstractNumId w:val="2"/>
  </w:num>
  <w:num w:numId="8">
    <w:abstractNumId w:val="22"/>
  </w:num>
  <w:num w:numId="9">
    <w:abstractNumId w:val="10"/>
  </w:num>
  <w:num w:numId="10">
    <w:abstractNumId w:val="16"/>
  </w:num>
  <w:num w:numId="11">
    <w:abstractNumId w:val="14"/>
  </w:num>
  <w:num w:numId="12">
    <w:abstractNumId w:val="6"/>
  </w:num>
  <w:num w:numId="13">
    <w:abstractNumId w:val="20"/>
  </w:num>
  <w:num w:numId="14">
    <w:abstractNumId w:val="17"/>
  </w:num>
  <w:num w:numId="15">
    <w:abstractNumId w:val="8"/>
  </w:num>
  <w:num w:numId="16">
    <w:abstractNumId w:val="13"/>
  </w:num>
  <w:num w:numId="17">
    <w:abstractNumId w:val="4"/>
  </w:num>
  <w:num w:numId="18">
    <w:abstractNumId w:val="5"/>
  </w:num>
  <w:num w:numId="19">
    <w:abstractNumId w:val="12"/>
  </w:num>
  <w:num w:numId="20">
    <w:abstractNumId w:val="21"/>
  </w:num>
  <w:num w:numId="21">
    <w:abstractNumId w:val="9"/>
  </w:num>
  <w:num w:numId="22">
    <w:abstractNumId w:val="1"/>
  </w:num>
  <w:num w:numId="23">
    <w:abstractNumId w:val="1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36B08"/>
    <w:rsid w:val="000436C0"/>
    <w:rsid w:val="00082B2B"/>
    <w:rsid w:val="000D7685"/>
    <w:rsid w:val="000E1E58"/>
    <w:rsid w:val="000E5CE1"/>
    <w:rsid w:val="000F080A"/>
    <w:rsid w:val="000F7482"/>
    <w:rsid w:val="00126A24"/>
    <w:rsid w:val="00170259"/>
    <w:rsid w:val="001877E4"/>
    <w:rsid w:val="001A1796"/>
    <w:rsid w:val="001E6EBB"/>
    <w:rsid w:val="00262DF1"/>
    <w:rsid w:val="002B6483"/>
    <w:rsid w:val="002D73F0"/>
    <w:rsid w:val="002E0FA6"/>
    <w:rsid w:val="003209F5"/>
    <w:rsid w:val="0034240E"/>
    <w:rsid w:val="00391A36"/>
    <w:rsid w:val="00396898"/>
    <w:rsid w:val="003E7D3C"/>
    <w:rsid w:val="0040346D"/>
    <w:rsid w:val="004619C9"/>
    <w:rsid w:val="00473FEC"/>
    <w:rsid w:val="00477270"/>
    <w:rsid w:val="004A4F7E"/>
    <w:rsid w:val="004A6957"/>
    <w:rsid w:val="005102EF"/>
    <w:rsid w:val="00523506"/>
    <w:rsid w:val="00537DB4"/>
    <w:rsid w:val="00610C5A"/>
    <w:rsid w:val="00613B70"/>
    <w:rsid w:val="007038BC"/>
    <w:rsid w:val="0076220C"/>
    <w:rsid w:val="00767FDA"/>
    <w:rsid w:val="0077296E"/>
    <w:rsid w:val="0079715E"/>
    <w:rsid w:val="007E584E"/>
    <w:rsid w:val="007F7E50"/>
    <w:rsid w:val="008123AA"/>
    <w:rsid w:val="00814383"/>
    <w:rsid w:val="00815787"/>
    <w:rsid w:val="008225E7"/>
    <w:rsid w:val="008345F2"/>
    <w:rsid w:val="00880C32"/>
    <w:rsid w:val="00885A7F"/>
    <w:rsid w:val="00885ACE"/>
    <w:rsid w:val="008C0D79"/>
    <w:rsid w:val="0092381B"/>
    <w:rsid w:val="009914C0"/>
    <w:rsid w:val="009B214A"/>
    <w:rsid w:val="009E2463"/>
    <w:rsid w:val="00A36A1C"/>
    <w:rsid w:val="00A36D1A"/>
    <w:rsid w:val="00A41B93"/>
    <w:rsid w:val="00A53AA6"/>
    <w:rsid w:val="00A71202"/>
    <w:rsid w:val="00B31279"/>
    <w:rsid w:val="00B43566"/>
    <w:rsid w:val="00B45FFB"/>
    <w:rsid w:val="00B61DEF"/>
    <w:rsid w:val="00B813F1"/>
    <w:rsid w:val="00B83D05"/>
    <w:rsid w:val="00BB3F4D"/>
    <w:rsid w:val="00BB6CBA"/>
    <w:rsid w:val="00BD4B60"/>
    <w:rsid w:val="00C24912"/>
    <w:rsid w:val="00C46B2C"/>
    <w:rsid w:val="00C51099"/>
    <w:rsid w:val="00C93BAE"/>
    <w:rsid w:val="00CF48D8"/>
    <w:rsid w:val="00D5622C"/>
    <w:rsid w:val="00D6531B"/>
    <w:rsid w:val="00DA208F"/>
    <w:rsid w:val="00DF3C30"/>
    <w:rsid w:val="00E02588"/>
    <w:rsid w:val="00E145DB"/>
    <w:rsid w:val="00E362BC"/>
    <w:rsid w:val="00E44362"/>
    <w:rsid w:val="00E45865"/>
    <w:rsid w:val="00E6480D"/>
    <w:rsid w:val="00E95505"/>
    <w:rsid w:val="00EA0524"/>
    <w:rsid w:val="00EE3F9D"/>
    <w:rsid w:val="00F128DB"/>
    <w:rsid w:val="00F258F7"/>
    <w:rsid w:val="00F37EB0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C1E82-61BE-4B0A-B91F-334FF1FC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32</cp:revision>
  <dcterms:created xsi:type="dcterms:W3CDTF">2021-07-23T20:32:00Z</dcterms:created>
  <dcterms:modified xsi:type="dcterms:W3CDTF">2023-06-24T11:42:00Z</dcterms:modified>
</cp:coreProperties>
</file>