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234CC57" w:rsidR="00CF48D8" w:rsidRPr="00477270" w:rsidRDefault="00973A5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12. Eucharystia buduje i umacnia wspólnotę Kościoła</w:t>
      </w:r>
    </w:p>
    <w:p w14:paraId="41E0D1D0" w14:textId="29BADA57" w:rsidR="00CF48D8" w:rsidRPr="00C24912" w:rsidRDefault="00CF48D8" w:rsidP="00973A5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73A59" w:rsidRPr="00973A59">
        <w:rPr>
          <w:rFonts w:ascii="Times New Roman" w:hAnsi="Times New Roman" w:cs="Times New Roman"/>
          <w:color w:val="000000"/>
          <w:sz w:val="24"/>
          <w:szCs w:val="23"/>
        </w:rPr>
        <w:t>Ukazanie wartości regularnego udziału we Mszy Świętej i przyjmowania</w:t>
      </w:r>
      <w:r w:rsidR="00973A5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73A59" w:rsidRPr="00973A59">
        <w:rPr>
          <w:rFonts w:ascii="Times New Roman" w:hAnsi="Times New Roman" w:cs="Times New Roman"/>
          <w:color w:val="000000"/>
          <w:sz w:val="24"/>
          <w:szCs w:val="23"/>
        </w:rPr>
        <w:t>Komunii Świętej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5B4362C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73A59">
        <w:rPr>
          <w:rFonts w:ascii="Times New Roman" w:hAnsi="Times New Roman" w:cs="Times New Roman"/>
          <w:sz w:val="24"/>
          <w:szCs w:val="28"/>
        </w:rPr>
        <w:t>P</w:t>
      </w:r>
      <w:r w:rsidR="00376E74" w:rsidRPr="00376E74">
        <w:rPr>
          <w:rFonts w:ascii="Times New Roman" w:hAnsi="Times New Roman" w:cs="Times New Roman"/>
          <w:sz w:val="24"/>
          <w:szCs w:val="28"/>
        </w:rPr>
        <w:t>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C358947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41AC6" w:rsidRPr="00F41AC6">
        <w:rPr>
          <w:rFonts w:ascii="Times New Roman" w:hAnsi="Times New Roman" w:cs="Times New Roman"/>
          <w:sz w:val="24"/>
          <w:szCs w:val="28"/>
        </w:rPr>
        <w:t xml:space="preserve">: </w:t>
      </w:r>
      <w:r w:rsidR="00973A59">
        <w:rPr>
          <w:rFonts w:ascii="Times New Roman" w:hAnsi="Times New Roman" w:cs="Times New Roman"/>
          <w:i/>
          <w:sz w:val="24"/>
          <w:szCs w:val="28"/>
        </w:rPr>
        <w:t>Akt wiary.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7B5433CF" w:rsidR="00B12F24" w:rsidRDefault="00973A59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Stół domowy.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95E2D">
        <w:rPr>
          <w:rFonts w:ascii="Times New Roman" w:hAnsi="Times New Roman" w:cs="Times New Roman"/>
          <w:sz w:val="24"/>
          <w:szCs w:val="28"/>
        </w:rPr>
        <w:t>„Świat w którym żyję”.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E91DC18" w14:textId="77777777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Obowiązek uczestniczenia w niedzielnej Eucharystii. </w:t>
      </w:r>
    </w:p>
    <w:p w14:paraId="39F0F750" w14:textId="2F2E28C7" w:rsidR="008A28E8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Analogia: przyjęcie-Msza Święta. Kiedy nie jemy na przyjęciu? Dlaczego niektórzy nie przyjmują Komunii Świętej, choć są na Mszy?</w:t>
      </w:r>
    </w:p>
    <w:p w14:paraId="18DF31A9" w14:textId="1E5239BC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Wykreślanka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KP.Zad.1.</w:t>
      </w:r>
    </w:p>
    <w:p w14:paraId="537DB3CB" w14:textId="0AA10A3B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Jakich cnót uczymy się przy rodzinnym stole? A jakich na Eucharystii? KP.Zad.2.</w:t>
      </w:r>
    </w:p>
    <w:p w14:paraId="5574A4C7" w14:textId="26514D42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61D43DBC" w14:textId="3905119C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rysunek.</w:t>
      </w:r>
    </w:p>
    <w:p w14:paraId="524DC56C" w14:textId="062225E7" w:rsidR="008A28E8" w:rsidRPr="00395E2D" w:rsidRDefault="00FE353F" w:rsidP="00395E2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Modlitwa</w:t>
      </w:r>
      <w:r w:rsidR="00376E74" w:rsidRPr="00395E2D">
        <w:rPr>
          <w:rFonts w:ascii="Times New Roman" w:hAnsi="Times New Roman" w:cs="Times New Roman"/>
          <w:sz w:val="24"/>
          <w:szCs w:val="28"/>
        </w:rPr>
        <w:t xml:space="preserve"> </w:t>
      </w:r>
      <w:r w:rsidR="00973A59">
        <w:rPr>
          <w:rFonts w:ascii="Times New Roman" w:hAnsi="Times New Roman" w:cs="Times New Roman"/>
          <w:sz w:val="24"/>
          <w:szCs w:val="28"/>
        </w:rPr>
        <w:t>końcowa poniżej.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D72F43C" w14:textId="45680C2C" w:rsidR="00F41AC6" w:rsidRDefault="00973A59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A59">
        <w:rPr>
          <w:rFonts w:ascii="Times New Roman" w:hAnsi="Times New Roman" w:cs="Times New Roman"/>
          <w:sz w:val="24"/>
          <w:szCs w:val="28"/>
        </w:rPr>
        <w:t>Regularne uczestniczenie w niedzielnej Mszy Świętej sprawia, że coraz lepiej pamiętam poszczególne jej części i mogę coraz głębiej je rozumieć. Przystępowanie do Komunii Świętej daje mi siłę do czynienia dobra w moim życiu, jednoczy mnie z Jezusem oraz z ludźmi, którzy w Niego wierzą, w ten sposób buduję wspólnotę Kościoła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p w14:paraId="6714CB3C" w14:textId="77777777" w:rsidR="00973A59" w:rsidRDefault="00973A59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D627A1E" w14:textId="4E1DED94" w:rsidR="00973A59" w:rsidRDefault="00973A59" w:rsidP="00395E2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6D301F8E" w14:textId="6A92422A" w:rsidR="00973A59" w:rsidRPr="00973A59" w:rsidRDefault="00973A59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73A59">
        <w:rPr>
          <w:rFonts w:ascii="Times New Roman" w:hAnsi="Times New Roman" w:cs="Times New Roman"/>
          <w:sz w:val="24"/>
          <w:szCs w:val="28"/>
        </w:rPr>
        <w:t>Panie Jezu, Ty oddałeś za nas samego siebie. Prosimy Cię: wstawiaj się za nami u Boga, aby nigdy nie zabrakło nam cierpliwości i miłości w budowaniu wspólnoty Twojego Kościoła, teraz i na wieki wieków. Amen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973A59" w:rsidRPr="00973A5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73A59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F2DA-F550-4C9E-854A-ABD69EC6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2023-08-12T10:57:00Z</dcterms:modified>
</cp:coreProperties>
</file>