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CDC5AA4" w:rsidR="00CF48D8" w:rsidRPr="00477270" w:rsidRDefault="001B16C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6. Droga do świętości św. Teresy od Dzieciątka Jezus</w:t>
      </w:r>
    </w:p>
    <w:p w14:paraId="41E0D1D0" w14:textId="06F9025B" w:rsidR="00CF48D8" w:rsidRPr="00C24912" w:rsidRDefault="00CF48D8" w:rsidP="00B3684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B16C8" w:rsidRPr="001B16C8">
        <w:rPr>
          <w:rFonts w:ascii="Times New Roman" w:hAnsi="Times New Roman" w:cs="Times New Roman"/>
          <w:bCs/>
          <w:sz w:val="24"/>
          <w:szCs w:val="28"/>
        </w:rPr>
        <w:t>Zapoznanie uczniów z życiorysem i przesłaniem św. Teresy od Dzieciątka Jezus.</w:t>
      </w:r>
    </w:p>
    <w:p w14:paraId="423FFBDB" w14:textId="2F5A2B63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1B16C8" w:rsidRPr="001B16C8">
        <w:rPr>
          <w:rFonts w:ascii="Times New Roman" w:hAnsi="Times New Roman" w:cs="Times New Roman"/>
          <w:sz w:val="24"/>
          <w:szCs w:val="28"/>
        </w:rPr>
        <w:t xml:space="preserve">Pismo Święte, podręcznik ucznia, karty pracy, opcjonalnie: ekran i projektor, film, </w:t>
      </w:r>
      <w:r w:rsidR="001B16C8">
        <w:rPr>
          <w:rFonts w:ascii="Times New Roman" w:hAnsi="Times New Roman" w:cs="Times New Roman"/>
          <w:sz w:val="24"/>
          <w:szCs w:val="28"/>
        </w:rPr>
        <w:t>księga Liturgii Godzin (tom IV)</w:t>
      </w:r>
      <w:r w:rsidR="00CB5DE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D3F3380" w:rsidR="00BD4B60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B36848">
        <w:rPr>
          <w:rFonts w:ascii="Times New Roman" w:hAnsi="Times New Roman" w:cs="Times New Roman"/>
          <w:i/>
          <w:sz w:val="24"/>
          <w:szCs w:val="28"/>
        </w:rPr>
        <w:t>Ojcze nasz</w:t>
      </w:r>
      <w:r w:rsidR="00B36848">
        <w:rPr>
          <w:rFonts w:ascii="Times New Roman" w:hAnsi="Times New Roman" w:cs="Times New Roman"/>
          <w:sz w:val="24"/>
          <w:szCs w:val="28"/>
        </w:rPr>
        <w:t>.</w:t>
      </w:r>
    </w:p>
    <w:p w14:paraId="63AE1E1D" w14:textId="637CE8CB" w:rsidR="00F2290D" w:rsidRPr="00C24912" w:rsidRDefault="00D31F5A" w:rsidP="00CB5DE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827F11">
        <w:rPr>
          <w:rFonts w:ascii="Times New Roman" w:hAnsi="Times New Roman" w:cs="Times New Roman"/>
          <w:sz w:val="24"/>
          <w:szCs w:val="28"/>
        </w:rPr>
        <w:t>obecności i pracy domowej (KP.Zad.</w:t>
      </w:r>
      <w:r w:rsidR="00B36848">
        <w:rPr>
          <w:rFonts w:ascii="Times New Roman" w:hAnsi="Times New Roman" w:cs="Times New Roman"/>
          <w:sz w:val="24"/>
          <w:szCs w:val="28"/>
        </w:rPr>
        <w:t>4</w:t>
      </w:r>
      <w:r w:rsidR="00827F11">
        <w:rPr>
          <w:rFonts w:ascii="Times New Roman" w:hAnsi="Times New Roman" w:cs="Times New Roman"/>
          <w:sz w:val="24"/>
          <w:szCs w:val="28"/>
        </w:rPr>
        <w:t xml:space="preserve"> s. </w:t>
      </w:r>
      <w:r w:rsidR="00B36848">
        <w:rPr>
          <w:rFonts w:ascii="Times New Roman" w:hAnsi="Times New Roman" w:cs="Times New Roman"/>
          <w:sz w:val="24"/>
          <w:szCs w:val="28"/>
        </w:rPr>
        <w:t>14-15</w:t>
      </w:r>
      <w:r w:rsidR="00827F11">
        <w:rPr>
          <w:rFonts w:ascii="Times New Roman" w:hAnsi="Times New Roman" w:cs="Times New Roman"/>
          <w:sz w:val="24"/>
          <w:szCs w:val="28"/>
        </w:rPr>
        <w:t>).</w:t>
      </w:r>
    </w:p>
    <w:p w14:paraId="5B2E410E" w14:textId="5692111D" w:rsidR="00082B2B" w:rsidRPr="00D31F5A" w:rsidRDefault="00F2290D" w:rsidP="00D31F5A">
      <w:pPr>
        <w:pStyle w:val="Akapitzlist"/>
        <w:numPr>
          <w:ilvl w:val="0"/>
          <w:numId w:val="9"/>
        </w:numPr>
        <w:spacing w:before="94" w:line="244" w:lineRule="auto"/>
        <w:rPr>
          <w:sz w:val="24"/>
        </w:rPr>
      </w:pPr>
      <w:r w:rsidRPr="00D31F5A">
        <w:rPr>
          <w:rFonts w:ascii="Times New Roman" w:hAnsi="Times New Roman" w:cs="Times New Roman"/>
          <w:sz w:val="24"/>
          <w:szCs w:val="28"/>
        </w:rPr>
        <w:t>„</w:t>
      </w:r>
      <w:r w:rsidR="005C671F" w:rsidRPr="00D31F5A">
        <w:rPr>
          <w:rFonts w:ascii="Times New Roman" w:hAnsi="Times New Roman" w:cs="Times New Roman"/>
          <w:sz w:val="24"/>
          <w:szCs w:val="28"/>
        </w:rPr>
        <w:t>Świat, w </w:t>
      </w:r>
      <w:r w:rsidR="001B31CB" w:rsidRPr="00D31F5A">
        <w:rPr>
          <w:rFonts w:ascii="Times New Roman" w:hAnsi="Times New Roman" w:cs="Times New Roman"/>
          <w:sz w:val="24"/>
          <w:szCs w:val="28"/>
        </w:rPr>
        <w:t>którym żyję</w:t>
      </w:r>
      <w:r w:rsidR="00827F11">
        <w:rPr>
          <w:rFonts w:ascii="Times New Roman" w:hAnsi="Times New Roman" w:cs="Times New Roman"/>
          <w:sz w:val="24"/>
          <w:szCs w:val="28"/>
        </w:rPr>
        <w:t xml:space="preserve">” </w:t>
      </w:r>
      <w:r w:rsidR="001B16C8">
        <w:rPr>
          <w:rFonts w:ascii="Times New Roman" w:hAnsi="Times New Roman" w:cs="Times New Roman"/>
          <w:sz w:val="24"/>
          <w:szCs w:val="28"/>
        </w:rPr>
        <w:t>Sen św. Faustyny o św. Teresie. PU s.32-33</w:t>
      </w:r>
      <w:r w:rsidR="00962B53" w:rsidRPr="00D31F5A">
        <w:rPr>
          <w:rFonts w:ascii="Times New Roman" w:hAnsi="Times New Roman" w:cs="Times New Roman"/>
          <w:sz w:val="24"/>
          <w:szCs w:val="28"/>
        </w:rPr>
        <w:t xml:space="preserve">. Pytania do </w:t>
      </w:r>
      <w:r w:rsidR="001B16C8">
        <w:rPr>
          <w:rFonts w:ascii="Times New Roman" w:hAnsi="Times New Roman" w:cs="Times New Roman"/>
          <w:sz w:val="24"/>
          <w:szCs w:val="28"/>
        </w:rPr>
        <w:t>tekstu</w:t>
      </w:r>
      <w:r w:rsidR="00B36848">
        <w:rPr>
          <w:rFonts w:ascii="Times New Roman" w:hAnsi="Times New Roman" w:cs="Times New Roman"/>
          <w:sz w:val="24"/>
          <w:szCs w:val="28"/>
        </w:rPr>
        <w:t>.</w:t>
      </w:r>
      <w:r w:rsidR="00827F11">
        <w:rPr>
          <w:rFonts w:ascii="Times New Roman" w:hAnsi="Times New Roman" w:cs="Times New Roman"/>
          <w:sz w:val="24"/>
          <w:szCs w:val="28"/>
        </w:rPr>
        <w:t xml:space="preserve"> Temat lekcji.</w:t>
      </w:r>
    </w:p>
    <w:p w14:paraId="31026672" w14:textId="08DF2A4B" w:rsidR="00827F11" w:rsidRDefault="001B16C8" w:rsidP="001B16C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1B16C8">
        <w:rPr>
          <w:rFonts w:ascii="Times New Roman" w:hAnsi="Times New Roman" w:cs="Times New Roman"/>
          <w:sz w:val="24"/>
          <w:szCs w:val="28"/>
        </w:rPr>
        <w:t xml:space="preserve">Film </w:t>
      </w:r>
      <w:r w:rsidRPr="001B16C8">
        <w:rPr>
          <w:rFonts w:ascii="Times New Roman" w:hAnsi="Times New Roman" w:cs="Times New Roman"/>
          <w:i/>
          <w:sz w:val="24"/>
          <w:szCs w:val="28"/>
        </w:rPr>
        <w:t>Inna Teresa</w:t>
      </w:r>
      <w:r w:rsidRPr="001B16C8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A0234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https://www.youtube.com/watch?v=Z3iqVFoHMxQ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B16C8">
        <w:rPr>
          <w:rFonts w:ascii="Times New Roman" w:hAnsi="Times New Roman" w:cs="Times New Roman"/>
          <w:sz w:val="24"/>
          <w:szCs w:val="28"/>
        </w:rPr>
        <w:t xml:space="preserve">; </w:t>
      </w:r>
      <w:r w:rsidRPr="001B16C8">
        <w:rPr>
          <w:rFonts w:ascii="Times New Roman" w:hAnsi="Times New Roman" w:cs="Times New Roman"/>
          <w:i/>
          <w:sz w:val="24"/>
          <w:szCs w:val="28"/>
        </w:rPr>
        <w:t>Miłość doda wam skrzydeł</w:t>
      </w:r>
      <w:r w:rsidRPr="001B16C8">
        <w:rPr>
          <w:rFonts w:ascii="Times New Roman" w:hAnsi="Times New Roman" w:cs="Times New Roman"/>
          <w:sz w:val="24"/>
          <w:szCs w:val="28"/>
        </w:rPr>
        <w:t xml:space="preserve">, </w:t>
      </w:r>
      <w:hyperlink r:id="rId7" w:history="1">
        <w:r w:rsidRPr="001B16C8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https://www.youtube.com/watch?v=G9rLryGREKo</w:t>
        </w:r>
      </w:hyperlink>
      <w:r w:rsidRPr="001B16C8">
        <w:rPr>
          <w:rFonts w:ascii="Times New Roman" w:hAnsi="Times New Roman" w:cs="Times New Roman"/>
          <w:sz w:val="24"/>
          <w:szCs w:val="28"/>
        </w:rPr>
        <w:t xml:space="preserve"> lub biogram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8" w:history="1">
        <w:r w:rsidRPr="00A02343">
          <w:rPr>
            <w:rStyle w:val="Hipercze"/>
            <w:rFonts w:ascii="Times New Roman" w:hAnsi="Times New Roman" w:cs="Times New Roman"/>
            <w:sz w:val="24"/>
            <w:szCs w:val="28"/>
          </w:rPr>
          <w:t>https://brewiarz.pl/czytelnia/swieci/10-01a.php3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46633D8" w14:textId="1FC35421" w:rsidR="001B16C8" w:rsidRDefault="001B16C8" w:rsidP="001B16C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s.19.</w:t>
      </w:r>
    </w:p>
    <w:p w14:paraId="18AC2991" w14:textId="15F96600" w:rsidR="001B16C8" w:rsidRDefault="001B16C8" w:rsidP="001B16C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s.20.</w:t>
      </w:r>
    </w:p>
    <w:p w14:paraId="4EF3F9E5" w14:textId="2C541AC6" w:rsidR="001B16C8" w:rsidRDefault="001B16C8" w:rsidP="001B16C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Wyjaśnienie terminów: </w:t>
      </w:r>
      <w:r w:rsidRPr="001B16C8">
        <w:rPr>
          <w:rFonts w:ascii="Times New Roman" w:hAnsi="Times New Roman" w:cs="Times New Roman"/>
          <w:sz w:val="24"/>
          <w:szCs w:val="28"/>
        </w:rPr>
        <w:t>liturgia godzin, godzina czytań, brewiarz, lekcja hagiograficzna</w:t>
      </w:r>
      <w:r>
        <w:rPr>
          <w:rFonts w:ascii="Times New Roman" w:hAnsi="Times New Roman" w:cs="Times New Roman"/>
          <w:sz w:val="24"/>
          <w:szCs w:val="28"/>
        </w:rPr>
        <w:t>. Opcjonalnie świadectwo katechety o liturgii godzin.</w:t>
      </w:r>
    </w:p>
    <w:p w14:paraId="1CDC2973" w14:textId="736118D1" w:rsidR="001B16C8" w:rsidRDefault="001B16C8" w:rsidP="001B16C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PU s.33-35. Analiza fragmentów: pytania do tekstu. </w:t>
      </w:r>
    </w:p>
    <w:p w14:paraId="6F020541" w14:textId="5AB9AAB8" w:rsidR="001B16C8" w:rsidRDefault="001B16C8" w:rsidP="001B16C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św. Teresy s.35. Rozmowa o cytatach.</w:t>
      </w:r>
    </w:p>
    <w:p w14:paraId="41CC4C14" w14:textId="17023438" w:rsidR="001B16C8" w:rsidRDefault="001B16C8" w:rsidP="001B16C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podsumowujące.</w:t>
      </w:r>
    </w:p>
    <w:p w14:paraId="4A9A027D" w14:textId="20BAC1CA" w:rsidR="001B16C8" w:rsidRPr="001B16C8" w:rsidRDefault="001B16C8" w:rsidP="001B16C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domowa: KP.Zad.3 s.20-21.</w:t>
      </w:r>
    </w:p>
    <w:p w14:paraId="4F0DA9A7" w14:textId="53A2EB5E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B36848" w:rsidRPr="00B36848">
        <w:rPr>
          <w:rFonts w:ascii="Times New Roman" w:hAnsi="Times New Roman" w:cs="Times New Roman"/>
          <w:sz w:val="24"/>
          <w:szCs w:val="28"/>
        </w:rPr>
        <w:t xml:space="preserve">: </w:t>
      </w:r>
      <w:r w:rsidR="001B16C8">
        <w:rPr>
          <w:rFonts w:ascii="Times New Roman" w:hAnsi="Times New Roman" w:cs="Times New Roman"/>
          <w:i/>
          <w:sz w:val="24"/>
          <w:szCs w:val="28"/>
        </w:rPr>
        <w:t xml:space="preserve">Miłość doda wam skrzydeł </w:t>
      </w:r>
      <w:r w:rsidR="001B16C8">
        <w:rPr>
          <w:rFonts w:ascii="Times New Roman" w:hAnsi="Times New Roman" w:cs="Times New Roman"/>
          <w:sz w:val="24"/>
          <w:szCs w:val="28"/>
        </w:rPr>
        <w:t>PU s.36.</w:t>
      </w:r>
      <w:bookmarkStart w:id="0" w:name="_GoBack"/>
      <w:bookmarkEnd w:id="0"/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77C2D398" w14:textId="31A4B6B6" w:rsidR="00C24912" w:rsidRPr="009D58A7" w:rsidRDefault="001B16C8" w:rsidP="001B16C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B16C8">
        <w:rPr>
          <w:rFonts w:ascii="Times New Roman" w:hAnsi="Times New Roman" w:cs="Times New Roman"/>
          <w:bCs/>
          <w:sz w:val="24"/>
          <w:szCs w:val="28"/>
        </w:rPr>
        <w:t xml:space="preserve">Święta Teresa od Dzieciątka Jezus (Teresa Martin) urodziła się w </w:t>
      </w:r>
      <w:proofErr w:type="spellStart"/>
      <w:r w:rsidRPr="001B16C8">
        <w:rPr>
          <w:rFonts w:ascii="Times New Roman" w:hAnsi="Times New Roman" w:cs="Times New Roman"/>
          <w:bCs/>
          <w:sz w:val="24"/>
          <w:szCs w:val="28"/>
        </w:rPr>
        <w:t>Alençon</w:t>
      </w:r>
      <w:proofErr w:type="spellEnd"/>
      <w:r w:rsidRPr="001B16C8">
        <w:rPr>
          <w:rFonts w:ascii="Times New Roman" w:hAnsi="Times New Roman" w:cs="Times New Roman"/>
          <w:bCs/>
          <w:sz w:val="24"/>
          <w:szCs w:val="28"/>
        </w:rPr>
        <w:t xml:space="preserve"> w roku 1873. Gdy miała 15 lat, wstąpiła do klasztoru karmelitanek w </w:t>
      </w:r>
      <w:proofErr w:type="spellStart"/>
      <w:r w:rsidRPr="001B16C8">
        <w:rPr>
          <w:rFonts w:ascii="Times New Roman" w:hAnsi="Times New Roman" w:cs="Times New Roman"/>
          <w:bCs/>
          <w:sz w:val="24"/>
          <w:szCs w:val="28"/>
        </w:rPr>
        <w:t>Lisieux</w:t>
      </w:r>
      <w:proofErr w:type="spellEnd"/>
      <w:r w:rsidRPr="001B16C8">
        <w:rPr>
          <w:rFonts w:ascii="Times New Roman" w:hAnsi="Times New Roman" w:cs="Times New Roman"/>
          <w:bCs/>
          <w:sz w:val="24"/>
          <w:szCs w:val="28"/>
        </w:rPr>
        <w:t>. Odzna</w:t>
      </w:r>
      <w:r>
        <w:rPr>
          <w:rFonts w:ascii="Times New Roman" w:hAnsi="Times New Roman" w:cs="Times New Roman"/>
          <w:bCs/>
          <w:sz w:val="24"/>
          <w:szCs w:val="28"/>
        </w:rPr>
        <w:t>czała się pokorą, prostotą ewan</w:t>
      </w:r>
      <w:r w:rsidRPr="001B16C8">
        <w:rPr>
          <w:rFonts w:ascii="Times New Roman" w:hAnsi="Times New Roman" w:cs="Times New Roman"/>
          <w:bCs/>
          <w:sz w:val="24"/>
          <w:szCs w:val="28"/>
        </w:rPr>
        <w:t>geliczną i wielką ufnością w Bogu. Tych cnót uczyła powierzone jej n</w:t>
      </w:r>
      <w:r>
        <w:rPr>
          <w:rFonts w:ascii="Times New Roman" w:hAnsi="Times New Roman" w:cs="Times New Roman"/>
          <w:bCs/>
          <w:sz w:val="24"/>
          <w:szCs w:val="28"/>
        </w:rPr>
        <w:t>owi</w:t>
      </w:r>
      <w:r w:rsidRPr="001B16C8">
        <w:rPr>
          <w:rFonts w:ascii="Times New Roman" w:hAnsi="Times New Roman" w:cs="Times New Roman"/>
          <w:bCs/>
          <w:sz w:val="24"/>
          <w:szCs w:val="28"/>
        </w:rPr>
        <w:t>cjuszki. Złożyła swoje życie w ofierze za zbawienie dusz i Kościół. Zmarła 30 września 1897 r. Została ogłoszona pa</w:t>
      </w:r>
      <w:r>
        <w:rPr>
          <w:rFonts w:ascii="Times New Roman" w:hAnsi="Times New Roman" w:cs="Times New Roman"/>
          <w:bCs/>
          <w:sz w:val="24"/>
          <w:szCs w:val="28"/>
        </w:rPr>
        <w:t>tronką misji oraz doktorem Koś</w:t>
      </w:r>
      <w:r w:rsidRPr="001B16C8">
        <w:rPr>
          <w:rFonts w:ascii="Times New Roman" w:hAnsi="Times New Roman" w:cs="Times New Roman"/>
          <w:bCs/>
          <w:sz w:val="24"/>
          <w:szCs w:val="28"/>
        </w:rPr>
        <w:t>cioła. Jej liturgiczne wspomnienie przypada 1 października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B16C8"/>
    <w:rsid w:val="001B31CB"/>
    <w:rsid w:val="001E6EBB"/>
    <w:rsid w:val="0034240E"/>
    <w:rsid w:val="00396898"/>
    <w:rsid w:val="0040346D"/>
    <w:rsid w:val="004619C9"/>
    <w:rsid w:val="00477270"/>
    <w:rsid w:val="005102EF"/>
    <w:rsid w:val="00537DB4"/>
    <w:rsid w:val="005B000E"/>
    <w:rsid w:val="005B0B21"/>
    <w:rsid w:val="005C671F"/>
    <w:rsid w:val="00752A84"/>
    <w:rsid w:val="00767FDA"/>
    <w:rsid w:val="00786427"/>
    <w:rsid w:val="007F7E50"/>
    <w:rsid w:val="00827B17"/>
    <w:rsid w:val="00827F11"/>
    <w:rsid w:val="00880C32"/>
    <w:rsid w:val="00885ACE"/>
    <w:rsid w:val="00962B53"/>
    <w:rsid w:val="009914C0"/>
    <w:rsid w:val="009D58A7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B5DE2"/>
    <w:rsid w:val="00CF48D8"/>
    <w:rsid w:val="00D31F5A"/>
    <w:rsid w:val="00D6531B"/>
    <w:rsid w:val="00DA208F"/>
    <w:rsid w:val="00E02588"/>
    <w:rsid w:val="00E6480D"/>
    <w:rsid w:val="00EA0524"/>
    <w:rsid w:val="00EE3F9D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wiarz.pl/czytelnia/swieci/10-01a.php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9rLryGREK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3iqVFoHMx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91C9-55A6-4060-828E-568CE4DB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17</cp:revision>
  <dcterms:created xsi:type="dcterms:W3CDTF">2021-07-23T20:32:00Z</dcterms:created>
  <dcterms:modified xsi:type="dcterms:W3CDTF">2023-09-04T09:58:00Z</dcterms:modified>
</cp:coreProperties>
</file>