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51E2573" w:rsidR="00CF48D8" w:rsidRPr="00477270" w:rsidRDefault="007B5C1F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55. Chrzest Pański początkiem publicznej działalności Jezusa</w:t>
      </w:r>
    </w:p>
    <w:p w14:paraId="41E0D1D0" w14:textId="79ECE893" w:rsidR="00CF48D8" w:rsidRPr="00C24912" w:rsidRDefault="00CF48D8" w:rsidP="007B5C1F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B5C1F" w:rsidRPr="007B5C1F">
        <w:rPr>
          <w:rFonts w:ascii="Times New Roman" w:hAnsi="Times New Roman" w:cs="Times New Roman"/>
          <w:bCs/>
          <w:sz w:val="24"/>
          <w:szCs w:val="28"/>
        </w:rPr>
        <w:t>Pogłębienie rozumienia chrztu Jezusa jako początku Jego publicznej działalności i wyjaśnienie związku tego wydarzenia z sakramentem chrztu.</w:t>
      </w:r>
      <w:r w:rsidR="007B5C1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B5C1F" w:rsidRPr="007B5C1F">
        <w:rPr>
          <w:rFonts w:ascii="Times New Roman" w:hAnsi="Times New Roman" w:cs="Times New Roman"/>
          <w:bCs/>
          <w:sz w:val="24"/>
          <w:szCs w:val="28"/>
        </w:rPr>
        <w:t>Wykazanie znaczenia Niedzieli Chrztu Pańskiego w roku liturgicznym</w:t>
      </w:r>
      <w:r w:rsidR="00A12A21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E7D69A2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B5C1F" w:rsidRPr="007B5C1F">
        <w:rPr>
          <w:rFonts w:ascii="Times New Roman" w:hAnsi="Times New Roman" w:cs="Times New Roman"/>
          <w:sz w:val="24"/>
          <w:szCs w:val="28"/>
        </w:rPr>
        <w:t>Pismo Święte, podręcznik ucznia, karty pracy, komputer, projektor, tablica</w:t>
      </w:r>
      <w:r w:rsidR="00C97DB7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EAF34C7" w:rsidR="00BD4B60" w:rsidRPr="001A5E3B" w:rsidRDefault="00CF48D8" w:rsidP="001A5E3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1A5E3B">
        <w:rPr>
          <w:rFonts w:ascii="Times New Roman" w:hAnsi="Times New Roman" w:cs="Times New Roman"/>
          <w:sz w:val="24"/>
          <w:szCs w:val="28"/>
        </w:rPr>
        <w:t>Modlitwa</w:t>
      </w:r>
      <w:r w:rsidR="00EE4F69">
        <w:rPr>
          <w:rFonts w:ascii="Times New Roman" w:hAnsi="Times New Roman" w:cs="Times New Roman"/>
          <w:sz w:val="24"/>
          <w:szCs w:val="28"/>
        </w:rPr>
        <w:t xml:space="preserve">: </w:t>
      </w:r>
      <w:r w:rsidR="007B5C1F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1637517E" w14:textId="2B5939AA" w:rsidR="00042090" w:rsidRPr="006A02F1" w:rsidRDefault="00D31F5A" w:rsidP="006A02F1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042090">
        <w:rPr>
          <w:rFonts w:ascii="Times New Roman" w:hAnsi="Times New Roman" w:cs="Times New Roman"/>
          <w:sz w:val="24"/>
          <w:szCs w:val="28"/>
        </w:rPr>
        <w:t xml:space="preserve">Sprawdzenie </w:t>
      </w:r>
      <w:r w:rsidR="00005D7C" w:rsidRPr="00042090">
        <w:rPr>
          <w:rFonts w:ascii="Times New Roman" w:hAnsi="Times New Roman" w:cs="Times New Roman"/>
          <w:sz w:val="24"/>
          <w:szCs w:val="28"/>
        </w:rPr>
        <w:t>obecności</w:t>
      </w:r>
      <w:r w:rsidR="00042090" w:rsidRPr="00042090">
        <w:rPr>
          <w:rFonts w:ascii="Times New Roman" w:hAnsi="Times New Roman" w:cs="Times New Roman"/>
          <w:sz w:val="24"/>
          <w:szCs w:val="28"/>
        </w:rPr>
        <w:t xml:space="preserve"> i</w:t>
      </w:r>
      <w:r w:rsidR="00042090">
        <w:rPr>
          <w:rFonts w:ascii="Times New Roman" w:hAnsi="Times New Roman" w:cs="Times New Roman"/>
          <w:sz w:val="24"/>
          <w:szCs w:val="28"/>
        </w:rPr>
        <w:t xml:space="preserve"> o</w:t>
      </w:r>
      <w:r w:rsidR="001A5E3B" w:rsidRPr="00042090">
        <w:rPr>
          <w:rFonts w:ascii="Times New Roman" w:hAnsi="Times New Roman" w:cs="Times New Roman"/>
          <w:sz w:val="24"/>
          <w:szCs w:val="28"/>
        </w:rPr>
        <w:t>dczytanie pracy domowej</w:t>
      </w:r>
      <w:r w:rsidR="00042090" w:rsidRPr="006A02F1">
        <w:rPr>
          <w:rFonts w:ascii="Times New Roman" w:hAnsi="Times New Roman" w:cs="Times New Roman"/>
          <w:sz w:val="24"/>
          <w:szCs w:val="28"/>
        </w:rPr>
        <w:t>.</w:t>
      </w:r>
    </w:p>
    <w:p w14:paraId="61109AC2" w14:textId="4AAEF15E" w:rsidR="00042090" w:rsidRDefault="00042090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„</w:t>
      </w:r>
      <w:r w:rsidR="006A02F1">
        <w:rPr>
          <w:rFonts w:ascii="Times New Roman" w:hAnsi="Times New Roman" w:cs="Times New Roman"/>
          <w:sz w:val="24"/>
          <w:szCs w:val="28"/>
        </w:rPr>
        <w:t xml:space="preserve">Świat, w którym żyję” PU s. </w:t>
      </w:r>
      <w:r w:rsidR="007B5C1F">
        <w:rPr>
          <w:rFonts w:ascii="Times New Roman" w:hAnsi="Times New Roman" w:cs="Times New Roman"/>
          <w:sz w:val="24"/>
          <w:szCs w:val="28"/>
        </w:rPr>
        <w:t>291. Opcjonalnie film YT.</w:t>
      </w:r>
    </w:p>
    <w:p w14:paraId="0C4AC9E5" w14:textId="77777777" w:rsidR="007B5C1F" w:rsidRDefault="007B5C1F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7B5C1F">
        <w:rPr>
          <w:rFonts w:ascii="Times New Roman" w:hAnsi="Times New Roman" w:cs="Times New Roman"/>
          <w:sz w:val="24"/>
          <w:szCs w:val="28"/>
        </w:rPr>
        <w:t>Mt 1</w:t>
      </w:r>
      <w:r w:rsidR="00EE4F69" w:rsidRPr="007B5C1F">
        <w:rPr>
          <w:rFonts w:ascii="Times New Roman" w:hAnsi="Times New Roman" w:cs="Times New Roman"/>
          <w:sz w:val="24"/>
          <w:szCs w:val="28"/>
        </w:rPr>
        <w:t>,</w:t>
      </w:r>
      <w:r w:rsidRPr="007B5C1F">
        <w:rPr>
          <w:rFonts w:ascii="Times New Roman" w:hAnsi="Times New Roman" w:cs="Times New Roman"/>
          <w:sz w:val="24"/>
          <w:szCs w:val="28"/>
        </w:rPr>
        <w:t>7-11</w:t>
      </w:r>
      <w:r w:rsidR="00EE4F69" w:rsidRPr="007B5C1F">
        <w:rPr>
          <w:rFonts w:ascii="Times New Roman" w:hAnsi="Times New Roman" w:cs="Times New Roman"/>
          <w:sz w:val="24"/>
          <w:szCs w:val="28"/>
        </w:rPr>
        <w:t xml:space="preserve"> </w:t>
      </w:r>
      <w:r w:rsidRPr="007B5C1F">
        <w:rPr>
          <w:rFonts w:ascii="Times New Roman" w:hAnsi="Times New Roman" w:cs="Times New Roman"/>
          <w:sz w:val="24"/>
          <w:szCs w:val="28"/>
        </w:rPr>
        <w:t>(PU s.292</w:t>
      </w:r>
      <w:r w:rsidR="00EE4F69" w:rsidRPr="007B5C1F">
        <w:rPr>
          <w:rFonts w:ascii="Times New Roman" w:hAnsi="Times New Roman" w:cs="Times New Roman"/>
          <w:sz w:val="24"/>
          <w:szCs w:val="28"/>
        </w:rPr>
        <w:t xml:space="preserve">). </w:t>
      </w:r>
    </w:p>
    <w:p w14:paraId="4CDB152B" w14:textId="1C36EC1D" w:rsidR="007B5C1F" w:rsidRDefault="007B5C1F" w:rsidP="007B5C1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Zamach na JPII. Fi</w:t>
      </w:r>
      <w:r w:rsidRPr="007B5C1F">
        <w:rPr>
          <w:rFonts w:ascii="Times New Roman" w:hAnsi="Times New Roman" w:cs="Times New Roman"/>
          <w:sz w:val="24"/>
          <w:szCs w:val="28"/>
        </w:rPr>
        <w:t xml:space="preserve">lm </w:t>
      </w:r>
      <w:r w:rsidRPr="007B5C1F">
        <w:rPr>
          <w:rFonts w:ascii="Times New Roman" w:hAnsi="Times New Roman" w:cs="Times New Roman"/>
          <w:i/>
          <w:sz w:val="24"/>
          <w:szCs w:val="28"/>
        </w:rPr>
        <w:t>„Bliżej Świętego” (odc. 13) – Zamach</w:t>
      </w:r>
      <w:r w:rsidRPr="007B5C1F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Pr="001B73B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https://www.youtube.com/watch?v=Ky4WODOScmQ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B5C1F">
        <w:rPr>
          <w:rFonts w:ascii="Times New Roman" w:hAnsi="Times New Roman" w:cs="Times New Roman"/>
          <w:sz w:val="24"/>
          <w:szCs w:val="28"/>
        </w:rPr>
        <w:t>(od 3:00 min).</w:t>
      </w:r>
    </w:p>
    <w:p w14:paraId="020CD9B3" w14:textId="02F3E587" w:rsidR="007B5C1F" w:rsidRDefault="007B5C1F" w:rsidP="007B5C1F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Skutki chrztu świętego – przypomnienie.</w:t>
      </w:r>
    </w:p>
    <w:p w14:paraId="0E187AF8" w14:textId="2C301D26" w:rsidR="006A02F1" w:rsidRDefault="00EE4F69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 w:rsidRPr="007B5C1F">
        <w:rPr>
          <w:rFonts w:ascii="Times New Roman" w:hAnsi="Times New Roman" w:cs="Times New Roman"/>
          <w:sz w:val="24"/>
          <w:szCs w:val="28"/>
        </w:rPr>
        <w:t>Wykład z prezentacją multimedialną.</w:t>
      </w:r>
    </w:p>
    <w:p w14:paraId="30C7D298" w14:textId="20D2C0AB" w:rsidR="005B23E1" w:rsidRPr="007B5C1F" w:rsidRDefault="005B23E1" w:rsidP="00EE4F69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Niedziela Chrztu Pańskiego – informacje. PU s.293.</w:t>
      </w:r>
    </w:p>
    <w:p w14:paraId="23604E89" w14:textId="36D34C47" w:rsidR="00EE4F69" w:rsidRPr="00042090" w:rsidRDefault="005B23E1" w:rsidP="00042090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</w:t>
      </w:r>
      <w:r w:rsidR="00EE4F69">
        <w:rPr>
          <w:rFonts w:ascii="Times New Roman" w:hAnsi="Times New Roman" w:cs="Times New Roman"/>
          <w:sz w:val="24"/>
          <w:szCs w:val="28"/>
        </w:rPr>
        <w:t xml:space="preserve"> s.14</w:t>
      </w:r>
      <w:r>
        <w:rPr>
          <w:rFonts w:ascii="Times New Roman" w:hAnsi="Times New Roman" w:cs="Times New Roman"/>
          <w:sz w:val="24"/>
          <w:szCs w:val="28"/>
        </w:rPr>
        <w:t>7-148</w:t>
      </w:r>
      <w:r w:rsidR="00EE4F69">
        <w:rPr>
          <w:rFonts w:ascii="Times New Roman" w:hAnsi="Times New Roman" w:cs="Times New Roman"/>
          <w:sz w:val="24"/>
          <w:szCs w:val="28"/>
        </w:rPr>
        <w:t>.</w:t>
      </w:r>
    </w:p>
    <w:p w14:paraId="663197C0" w14:textId="67352FB6" w:rsidR="001B2C25" w:rsidRDefault="006A02F1" w:rsidP="00EF1AB3">
      <w:pPr>
        <w:pStyle w:val="Akapitzlist"/>
        <w:numPr>
          <w:ilvl w:val="0"/>
          <w:numId w:val="9"/>
        </w:numPr>
        <w:spacing w:before="240" w:line="244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042090">
        <w:rPr>
          <w:rFonts w:ascii="Times New Roman" w:hAnsi="Times New Roman" w:cs="Times New Roman"/>
          <w:sz w:val="24"/>
          <w:szCs w:val="28"/>
        </w:rPr>
        <w:t>ytania kont</w:t>
      </w:r>
      <w:r w:rsidR="00E73CBF">
        <w:rPr>
          <w:rFonts w:ascii="Times New Roman" w:hAnsi="Times New Roman" w:cs="Times New Roman"/>
          <w:sz w:val="24"/>
          <w:szCs w:val="28"/>
        </w:rPr>
        <w:t>r</w:t>
      </w:r>
      <w:r>
        <w:rPr>
          <w:rFonts w:ascii="Times New Roman" w:hAnsi="Times New Roman" w:cs="Times New Roman"/>
          <w:sz w:val="24"/>
          <w:szCs w:val="28"/>
        </w:rPr>
        <w:t>olne:</w:t>
      </w:r>
    </w:p>
    <w:p w14:paraId="4CB417F4" w14:textId="327A21F7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 xml:space="preserve">O jakim ważnym wydarzeniu z życia Pana Jezusa była </w:t>
      </w:r>
      <w:r>
        <w:rPr>
          <w:rFonts w:ascii="Times New Roman" w:hAnsi="Times New Roman" w:cs="Times New Roman"/>
          <w:sz w:val="24"/>
          <w:szCs w:val="28"/>
        </w:rPr>
        <w:t>mowa na dzisiejszej katechezie?</w:t>
      </w:r>
    </w:p>
    <w:p w14:paraId="736BC30E" w14:textId="5BC7A589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Jakie są waż</w:t>
      </w:r>
      <w:r>
        <w:rPr>
          <w:rFonts w:ascii="Times New Roman" w:hAnsi="Times New Roman" w:cs="Times New Roman"/>
          <w:sz w:val="24"/>
          <w:szCs w:val="28"/>
        </w:rPr>
        <w:t>ne przesłania tego wydarzenia?</w:t>
      </w:r>
      <w:bookmarkStart w:id="0" w:name="_GoBack"/>
      <w:bookmarkEnd w:id="0"/>
    </w:p>
    <w:p w14:paraId="0826D851" w14:textId="152666D8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Jakie związek ma chrzest Pana Jezusa z naszym chrztem?</w:t>
      </w:r>
    </w:p>
    <w:p w14:paraId="55454203" w14:textId="0D34527F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W jaki sposób moż</w:t>
      </w:r>
      <w:r>
        <w:rPr>
          <w:rFonts w:ascii="Times New Roman" w:hAnsi="Times New Roman" w:cs="Times New Roman"/>
          <w:sz w:val="24"/>
          <w:szCs w:val="28"/>
        </w:rPr>
        <w:t>emy stawać się dzieckiem Bożym?</w:t>
      </w:r>
    </w:p>
    <w:p w14:paraId="5D025BD5" w14:textId="575C5198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Co mo</w:t>
      </w:r>
      <w:r>
        <w:rPr>
          <w:rFonts w:ascii="Times New Roman" w:hAnsi="Times New Roman" w:cs="Times New Roman"/>
          <w:sz w:val="24"/>
          <w:szCs w:val="28"/>
        </w:rPr>
        <w:t>że nam pomóc w tych praktykach?</w:t>
      </w:r>
    </w:p>
    <w:p w14:paraId="3E89E60D" w14:textId="724B634C" w:rsidR="005B23E1" w:rsidRP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W jakim okresie liturgicznym obchodzimy Niedzielę Chrztu Pańskiego</w:t>
      </w:r>
      <w:r>
        <w:rPr>
          <w:rFonts w:ascii="Times New Roman" w:hAnsi="Times New Roman" w:cs="Times New Roman"/>
          <w:sz w:val="24"/>
          <w:szCs w:val="28"/>
        </w:rPr>
        <w:t>?</w:t>
      </w:r>
    </w:p>
    <w:p w14:paraId="6F2DF903" w14:textId="4F980235" w:rsidR="005B23E1" w:rsidRDefault="005B23E1" w:rsidP="005B23E1">
      <w:pPr>
        <w:pStyle w:val="Akapitzlist"/>
        <w:numPr>
          <w:ilvl w:val="0"/>
          <w:numId w:val="15"/>
        </w:numPr>
        <w:spacing w:before="240"/>
        <w:ind w:left="851"/>
        <w:rPr>
          <w:rFonts w:ascii="Times New Roman" w:hAnsi="Times New Roman" w:cs="Times New Roman"/>
          <w:sz w:val="24"/>
          <w:szCs w:val="28"/>
        </w:rPr>
      </w:pPr>
      <w:r w:rsidRPr="005B23E1">
        <w:rPr>
          <w:rFonts w:ascii="Times New Roman" w:hAnsi="Times New Roman" w:cs="Times New Roman"/>
          <w:sz w:val="24"/>
          <w:szCs w:val="28"/>
        </w:rPr>
        <w:t>Jaka jest dokładna data obchodów tego święta?</w:t>
      </w:r>
    </w:p>
    <w:p w14:paraId="4A9A027D" w14:textId="761A7D6E" w:rsidR="001B16C8" w:rsidRPr="001B16C8" w:rsidRDefault="00152E6C" w:rsidP="005B23E1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="00CA28F8">
        <w:rPr>
          <w:rFonts w:ascii="Times New Roman" w:hAnsi="Times New Roman" w:cs="Times New Roman"/>
          <w:sz w:val="24"/>
          <w:szCs w:val="28"/>
        </w:rPr>
        <w:t>raca domowa:</w:t>
      </w:r>
      <w:r w:rsidR="00A12A21">
        <w:rPr>
          <w:rFonts w:ascii="Times New Roman" w:hAnsi="Times New Roman" w:cs="Times New Roman"/>
          <w:sz w:val="24"/>
          <w:szCs w:val="28"/>
        </w:rPr>
        <w:t xml:space="preserve"> </w:t>
      </w:r>
      <w:r w:rsidR="005B23E1" w:rsidRPr="005B23E1">
        <w:rPr>
          <w:rFonts w:ascii="Times New Roman" w:hAnsi="Times New Roman" w:cs="Times New Roman"/>
          <w:sz w:val="24"/>
          <w:szCs w:val="28"/>
        </w:rPr>
        <w:t>Zastanów się dzisiaj, w jaki sposób odpowiesz Panu na Jego miłość. Może zdecydujesz się na przynależność do jakiejś wspólnoty Kościoła – stowarzyszenia czy ruchu młodzieżowego?</w:t>
      </w:r>
    </w:p>
    <w:p w14:paraId="4F0DA9A7" w14:textId="4E0D0BEC" w:rsidR="00827B17" w:rsidRPr="00B36848" w:rsidRDefault="00786427" w:rsidP="00B368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B36848">
        <w:rPr>
          <w:rFonts w:ascii="Times New Roman" w:hAnsi="Times New Roman" w:cs="Times New Roman"/>
          <w:sz w:val="24"/>
          <w:szCs w:val="28"/>
        </w:rPr>
        <w:t>Modlitwa</w:t>
      </w:r>
      <w:r w:rsidR="00CA28F8">
        <w:rPr>
          <w:rFonts w:ascii="Times New Roman" w:hAnsi="Times New Roman" w:cs="Times New Roman"/>
          <w:sz w:val="24"/>
          <w:szCs w:val="28"/>
        </w:rPr>
        <w:t xml:space="preserve"> </w:t>
      </w:r>
      <w:r w:rsidR="005B23E1">
        <w:rPr>
          <w:rFonts w:ascii="Times New Roman" w:hAnsi="Times New Roman" w:cs="Times New Roman"/>
          <w:sz w:val="24"/>
          <w:szCs w:val="28"/>
        </w:rPr>
        <w:t>PU s.294.</w:t>
      </w:r>
    </w:p>
    <w:p w14:paraId="077EF34F" w14:textId="77777777" w:rsidR="00827B17" w:rsidRDefault="00827B17" w:rsidP="005B23E1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36309B3B" w14:textId="36006316" w:rsidR="00EE4F69" w:rsidRPr="00EE4F69" w:rsidRDefault="005B23E1" w:rsidP="005B23E1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B23E1">
        <w:rPr>
          <w:rFonts w:ascii="Times New Roman" w:hAnsi="Times New Roman" w:cs="Times New Roman"/>
          <w:bCs/>
          <w:sz w:val="24"/>
          <w:szCs w:val="28"/>
        </w:rPr>
        <w:t>Chrzest Pana Jezusa niesie ze sobą trzy ważne przesłania: ukazuje Jezusa jako Syna Bożego, uświadamia prawdę o Jego ofierze za nasze grzechy oraz objawia prawdę o Trójcy Świętej. Chrzest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B23E1">
        <w:rPr>
          <w:rFonts w:ascii="Times New Roman" w:hAnsi="Times New Roman" w:cs="Times New Roman"/>
          <w:bCs/>
          <w:sz w:val="24"/>
          <w:szCs w:val="28"/>
        </w:rPr>
        <w:t>Pański ma ścisły związek z naszym chrztem: w imię Trójcy Świętej stajemy się dziećmi Bożymi powołanymi do naśladowania Pana Jezusa w miłości do Boga i ludzi. W codziennym życiu oznacza to częste przyjmowanie sakra</w:t>
      </w:r>
      <w:r>
        <w:rPr>
          <w:rFonts w:ascii="Times New Roman" w:hAnsi="Times New Roman" w:cs="Times New Roman"/>
          <w:bCs/>
          <w:sz w:val="24"/>
          <w:szCs w:val="28"/>
        </w:rPr>
        <w:t>mentów, czytanie słowa Bożego i </w:t>
      </w:r>
      <w:r w:rsidRPr="005B23E1">
        <w:rPr>
          <w:rFonts w:ascii="Times New Roman" w:hAnsi="Times New Roman" w:cs="Times New Roman"/>
          <w:bCs/>
          <w:sz w:val="24"/>
          <w:szCs w:val="28"/>
        </w:rPr>
        <w:t>zgodne z nim postępowanie</w:t>
      </w:r>
      <w:r w:rsidR="00042090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EE4F69" w:rsidRPr="00EE4F6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3B62D3"/>
    <w:multiLevelType w:val="hybridMultilevel"/>
    <w:tmpl w:val="2CCE3EB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51713"/>
    <w:multiLevelType w:val="hybridMultilevel"/>
    <w:tmpl w:val="D122A6D0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211C3"/>
    <w:multiLevelType w:val="hybridMultilevel"/>
    <w:tmpl w:val="10B8A7B6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5D7C"/>
    <w:rsid w:val="00042090"/>
    <w:rsid w:val="00082B2B"/>
    <w:rsid w:val="000B4F28"/>
    <w:rsid w:val="000E1E58"/>
    <w:rsid w:val="000F7482"/>
    <w:rsid w:val="0014029C"/>
    <w:rsid w:val="00152E6C"/>
    <w:rsid w:val="001A5E3B"/>
    <w:rsid w:val="001B16C8"/>
    <w:rsid w:val="001B2C25"/>
    <w:rsid w:val="001B31CB"/>
    <w:rsid w:val="001E6EBB"/>
    <w:rsid w:val="0034240E"/>
    <w:rsid w:val="00396898"/>
    <w:rsid w:val="0040346D"/>
    <w:rsid w:val="004619C9"/>
    <w:rsid w:val="00477270"/>
    <w:rsid w:val="005102EF"/>
    <w:rsid w:val="00511CEC"/>
    <w:rsid w:val="00537DB4"/>
    <w:rsid w:val="005B000E"/>
    <w:rsid w:val="005B0B21"/>
    <w:rsid w:val="005B23E1"/>
    <w:rsid w:val="005C671F"/>
    <w:rsid w:val="00650D8C"/>
    <w:rsid w:val="0069650E"/>
    <w:rsid w:val="006A02F1"/>
    <w:rsid w:val="00752A84"/>
    <w:rsid w:val="00767FDA"/>
    <w:rsid w:val="00786427"/>
    <w:rsid w:val="007A1475"/>
    <w:rsid w:val="007B5C1F"/>
    <w:rsid w:val="007F7E50"/>
    <w:rsid w:val="00827B17"/>
    <w:rsid w:val="00827F11"/>
    <w:rsid w:val="00880C32"/>
    <w:rsid w:val="00885ACE"/>
    <w:rsid w:val="00962B53"/>
    <w:rsid w:val="009914C0"/>
    <w:rsid w:val="009D58A7"/>
    <w:rsid w:val="00A12A21"/>
    <w:rsid w:val="00A15E8B"/>
    <w:rsid w:val="00A36D1A"/>
    <w:rsid w:val="00A41B93"/>
    <w:rsid w:val="00B36848"/>
    <w:rsid w:val="00B43566"/>
    <w:rsid w:val="00BB3F4D"/>
    <w:rsid w:val="00BD4B60"/>
    <w:rsid w:val="00C24912"/>
    <w:rsid w:val="00C51099"/>
    <w:rsid w:val="00C97DB7"/>
    <w:rsid w:val="00CA28F8"/>
    <w:rsid w:val="00CB5DE2"/>
    <w:rsid w:val="00CF48D8"/>
    <w:rsid w:val="00D31F5A"/>
    <w:rsid w:val="00D6531B"/>
    <w:rsid w:val="00DA208F"/>
    <w:rsid w:val="00E02588"/>
    <w:rsid w:val="00E6480D"/>
    <w:rsid w:val="00E73CBF"/>
    <w:rsid w:val="00EA0524"/>
    <w:rsid w:val="00EE3F9D"/>
    <w:rsid w:val="00EE4F69"/>
    <w:rsid w:val="00EF1AB3"/>
    <w:rsid w:val="00F2290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y4WODOScm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8C3D-99E9-48C1-9947-9E052E05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31</cp:revision>
  <dcterms:created xsi:type="dcterms:W3CDTF">2021-07-23T20:32:00Z</dcterms:created>
  <dcterms:modified xsi:type="dcterms:W3CDTF">2024-03-23T10:38:00Z</dcterms:modified>
</cp:coreProperties>
</file>