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8A2B0CA" w:rsidR="00CF48D8" w:rsidRPr="00477270" w:rsidRDefault="0089547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56. Wielki Post czasem nawrócenia</w:t>
      </w:r>
    </w:p>
    <w:p w14:paraId="41E0D1D0" w14:textId="4DE3E1BB" w:rsidR="00CF48D8" w:rsidRPr="00C24912" w:rsidRDefault="00CF48D8" w:rsidP="00895474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95474" w:rsidRPr="00895474">
        <w:rPr>
          <w:rFonts w:ascii="Times New Roman" w:hAnsi="Times New Roman" w:cs="Times New Roman"/>
          <w:bCs/>
          <w:sz w:val="24"/>
          <w:szCs w:val="28"/>
        </w:rPr>
        <w:t>Ukazanie nauczania Kościoła na temat Wielkiego Postu jako czasu nawrócenia w kontekście wydarzeń zbawczych i życia chrześcijanina.</w:t>
      </w:r>
      <w:r w:rsidR="0089547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95474" w:rsidRPr="00895474">
        <w:rPr>
          <w:rFonts w:ascii="Times New Roman" w:hAnsi="Times New Roman" w:cs="Times New Roman"/>
          <w:bCs/>
          <w:sz w:val="24"/>
          <w:szCs w:val="28"/>
        </w:rPr>
        <w:t>Pogłębienie rozumienia okresu Wielkiego Postu</w:t>
      </w:r>
      <w:r w:rsidR="00A12A21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524AD712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895474" w:rsidRPr="00895474">
        <w:rPr>
          <w:rFonts w:ascii="Times New Roman" w:hAnsi="Times New Roman" w:cs="Times New Roman"/>
          <w:sz w:val="24"/>
          <w:szCs w:val="28"/>
        </w:rPr>
        <w:t>Pismo Święte, podręcznik ucznia, karty pracy, komputer, projektor, tablica</w:t>
      </w:r>
      <w:r w:rsidR="00C97DB7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EAF34C7" w:rsidR="00BD4B60" w:rsidRPr="001A5E3B" w:rsidRDefault="00CF48D8" w:rsidP="001A5E3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EE4F69">
        <w:rPr>
          <w:rFonts w:ascii="Times New Roman" w:hAnsi="Times New Roman" w:cs="Times New Roman"/>
          <w:sz w:val="24"/>
          <w:szCs w:val="28"/>
        </w:rPr>
        <w:t xml:space="preserve">: </w:t>
      </w:r>
      <w:r w:rsidR="007B5C1F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EE4F69">
        <w:rPr>
          <w:rFonts w:ascii="Times New Roman" w:hAnsi="Times New Roman" w:cs="Times New Roman"/>
          <w:sz w:val="24"/>
          <w:szCs w:val="28"/>
        </w:rPr>
        <w:t>.</w:t>
      </w:r>
    </w:p>
    <w:p w14:paraId="1637517E" w14:textId="2B5939AA" w:rsidR="00042090" w:rsidRPr="006A02F1" w:rsidRDefault="00D31F5A" w:rsidP="006A02F1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042090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042090">
        <w:rPr>
          <w:rFonts w:ascii="Times New Roman" w:hAnsi="Times New Roman" w:cs="Times New Roman"/>
          <w:sz w:val="24"/>
          <w:szCs w:val="28"/>
        </w:rPr>
        <w:t>obecności</w:t>
      </w:r>
      <w:r w:rsidR="00042090" w:rsidRPr="00042090">
        <w:rPr>
          <w:rFonts w:ascii="Times New Roman" w:hAnsi="Times New Roman" w:cs="Times New Roman"/>
          <w:sz w:val="24"/>
          <w:szCs w:val="28"/>
        </w:rPr>
        <w:t xml:space="preserve"> i</w:t>
      </w:r>
      <w:r w:rsidR="00042090">
        <w:rPr>
          <w:rFonts w:ascii="Times New Roman" w:hAnsi="Times New Roman" w:cs="Times New Roman"/>
          <w:sz w:val="24"/>
          <w:szCs w:val="28"/>
        </w:rPr>
        <w:t xml:space="preserve"> o</w:t>
      </w:r>
      <w:r w:rsidR="001A5E3B" w:rsidRPr="00042090">
        <w:rPr>
          <w:rFonts w:ascii="Times New Roman" w:hAnsi="Times New Roman" w:cs="Times New Roman"/>
          <w:sz w:val="24"/>
          <w:szCs w:val="28"/>
        </w:rPr>
        <w:t>dczytanie pracy domowej</w:t>
      </w:r>
      <w:r w:rsidR="00042090" w:rsidRPr="006A02F1">
        <w:rPr>
          <w:rFonts w:ascii="Times New Roman" w:hAnsi="Times New Roman" w:cs="Times New Roman"/>
          <w:sz w:val="24"/>
          <w:szCs w:val="28"/>
        </w:rPr>
        <w:t>.</w:t>
      </w:r>
    </w:p>
    <w:p w14:paraId="61109AC2" w14:textId="0B2C083D" w:rsidR="00042090" w:rsidRDefault="00042090" w:rsidP="00042090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</w:t>
      </w:r>
      <w:r w:rsidR="006A02F1">
        <w:rPr>
          <w:rFonts w:ascii="Times New Roman" w:hAnsi="Times New Roman" w:cs="Times New Roman"/>
          <w:sz w:val="24"/>
          <w:szCs w:val="28"/>
        </w:rPr>
        <w:t xml:space="preserve">Świat, w którym żyję” PU s. </w:t>
      </w:r>
      <w:r w:rsidR="00895474">
        <w:rPr>
          <w:rFonts w:ascii="Times New Roman" w:hAnsi="Times New Roman" w:cs="Times New Roman"/>
          <w:sz w:val="24"/>
          <w:szCs w:val="28"/>
        </w:rPr>
        <w:t>295-296</w:t>
      </w:r>
      <w:r w:rsidR="007B5C1F">
        <w:rPr>
          <w:rFonts w:ascii="Times New Roman" w:hAnsi="Times New Roman" w:cs="Times New Roman"/>
          <w:sz w:val="24"/>
          <w:szCs w:val="28"/>
        </w:rPr>
        <w:t xml:space="preserve">. </w:t>
      </w:r>
      <w:r w:rsidR="00895474">
        <w:rPr>
          <w:rFonts w:ascii="Times New Roman" w:hAnsi="Times New Roman" w:cs="Times New Roman"/>
          <w:sz w:val="24"/>
          <w:szCs w:val="28"/>
        </w:rPr>
        <w:t>Pytania do tekstu.</w:t>
      </w:r>
    </w:p>
    <w:p w14:paraId="0C4AC9E5" w14:textId="333CDA5C" w:rsidR="007B5C1F" w:rsidRDefault="00895474" w:rsidP="00895474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895474">
        <w:rPr>
          <w:rFonts w:ascii="Times New Roman" w:hAnsi="Times New Roman" w:cs="Times New Roman"/>
          <w:sz w:val="24"/>
          <w:szCs w:val="28"/>
        </w:rPr>
        <w:t xml:space="preserve">J 3,1-5.9-13 </w:t>
      </w:r>
      <w:r>
        <w:rPr>
          <w:rFonts w:ascii="Times New Roman" w:hAnsi="Times New Roman" w:cs="Times New Roman"/>
          <w:sz w:val="24"/>
          <w:szCs w:val="28"/>
        </w:rPr>
        <w:t>(PU s.296</w:t>
      </w:r>
      <w:r w:rsidR="00EE4F69" w:rsidRPr="007B5C1F">
        <w:rPr>
          <w:rFonts w:ascii="Times New Roman" w:hAnsi="Times New Roman" w:cs="Times New Roman"/>
          <w:sz w:val="24"/>
          <w:szCs w:val="28"/>
        </w:rPr>
        <w:t xml:space="preserve">). </w:t>
      </w:r>
      <w:r>
        <w:rPr>
          <w:rFonts w:ascii="Times New Roman" w:hAnsi="Times New Roman" w:cs="Times New Roman"/>
          <w:sz w:val="24"/>
          <w:szCs w:val="28"/>
        </w:rPr>
        <w:t>Pytania do tekstu i komentarz katechety.</w:t>
      </w:r>
    </w:p>
    <w:p w14:paraId="30C7D298" w14:textId="4893BFC1" w:rsidR="005B23E1" w:rsidRDefault="00895474" w:rsidP="00EE4F69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Przyrzeczenia chrzcielne Wigilii Paschalnej – prezentacja. Omówienie tekstu.</w:t>
      </w:r>
    </w:p>
    <w:p w14:paraId="67303623" w14:textId="35396BD9" w:rsidR="00895474" w:rsidRDefault="00895474" w:rsidP="00EE4F69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Pojęcia: </w:t>
      </w:r>
      <w:proofErr w:type="spellStart"/>
      <w:r>
        <w:rPr>
          <w:rFonts w:ascii="Times New Roman" w:hAnsi="Times New Roman" w:cs="Times New Roman"/>
          <w:sz w:val="24"/>
          <w:szCs w:val="28"/>
        </w:rPr>
        <w:t>metanoia</w:t>
      </w:r>
      <w:proofErr w:type="spellEnd"/>
      <w:r>
        <w:rPr>
          <w:rFonts w:ascii="Times New Roman" w:hAnsi="Times New Roman" w:cs="Times New Roman"/>
          <w:sz w:val="24"/>
          <w:szCs w:val="28"/>
        </w:rPr>
        <w:t>, asceza (PU s.297). Pogadanka o Wielkim Poście.</w:t>
      </w:r>
    </w:p>
    <w:p w14:paraId="3A19DC1D" w14:textId="0C4F97BC" w:rsidR="00895474" w:rsidRDefault="00895474" w:rsidP="00895474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895474">
        <w:rPr>
          <w:rFonts w:ascii="Times New Roman" w:hAnsi="Times New Roman" w:cs="Times New Roman"/>
          <w:sz w:val="24"/>
          <w:szCs w:val="28"/>
        </w:rPr>
        <w:t>Mt 6,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895474">
        <w:rPr>
          <w:rFonts w:ascii="Times New Roman" w:hAnsi="Times New Roman" w:cs="Times New Roman"/>
          <w:sz w:val="24"/>
          <w:szCs w:val="28"/>
        </w:rPr>
        <w:t>-9</w:t>
      </w:r>
      <w:r>
        <w:rPr>
          <w:rFonts w:ascii="Times New Roman" w:hAnsi="Times New Roman" w:cs="Times New Roman"/>
          <w:sz w:val="24"/>
          <w:szCs w:val="28"/>
        </w:rPr>
        <w:t xml:space="preserve">.16-18 z pytaniami i komentarzem katechety. </w:t>
      </w:r>
    </w:p>
    <w:p w14:paraId="647CC064" w14:textId="4E02F521" w:rsidR="00895474" w:rsidRPr="007B5C1F" w:rsidRDefault="00895474" w:rsidP="00895474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Św. Augustyn o uczynkach pokutnych (PU s.297).</w:t>
      </w:r>
    </w:p>
    <w:p w14:paraId="23604E89" w14:textId="7688CF48" w:rsidR="00EE4F69" w:rsidRPr="00042090" w:rsidRDefault="005B23E1" w:rsidP="00042090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KP.Zad.1-2</w:t>
      </w:r>
      <w:r w:rsidR="00EE4F69">
        <w:rPr>
          <w:rFonts w:ascii="Times New Roman" w:hAnsi="Times New Roman" w:cs="Times New Roman"/>
          <w:sz w:val="24"/>
          <w:szCs w:val="28"/>
        </w:rPr>
        <w:t xml:space="preserve"> s.14</w:t>
      </w:r>
      <w:r w:rsidR="00895474">
        <w:rPr>
          <w:rFonts w:ascii="Times New Roman" w:hAnsi="Times New Roman" w:cs="Times New Roman"/>
          <w:sz w:val="24"/>
          <w:szCs w:val="28"/>
        </w:rPr>
        <w:t>9</w:t>
      </w:r>
      <w:r w:rsidR="00EE4F69">
        <w:rPr>
          <w:rFonts w:ascii="Times New Roman" w:hAnsi="Times New Roman" w:cs="Times New Roman"/>
          <w:sz w:val="24"/>
          <w:szCs w:val="28"/>
        </w:rPr>
        <w:t>.</w:t>
      </w:r>
    </w:p>
    <w:p w14:paraId="6F2DF903" w14:textId="7EAD9C18" w:rsidR="005B23E1" w:rsidRDefault="006A02F1" w:rsidP="00895474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042090">
        <w:rPr>
          <w:rFonts w:ascii="Times New Roman" w:hAnsi="Times New Roman" w:cs="Times New Roman"/>
          <w:sz w:val="24"/>
          <w:szCs w:val="28"/>
        </w:rPr>
        <w:t>ytania kont</w:t>
      </w:r>
      <w:r w:rsidR="00E73CBF">
        <w:rPr>
          <w:rFonts w:ascii="Times New Roman" w:hAnsi="Times New Roman" w:cs="Times New Roman"/>
          <w:sz w:val="24"/>
          <w:szCs w:val="28"/>
        </w:rPr>
        <w:t>r</w:t>
      </w:r>
      <w:r>
        <w:rPr>
          <w:rFonts w:ascii="Times New Roman" w:hAnsi="Times New Roman" w:cs="Times New Roman"/>
          <w:sz w:val="24"/>
          <w:szCs w:val="28"/>
        </w:rPr>
        <w:t>olne</w:t>
      </w:r>
      <w:r w:rsidR="00895474">
        <w:rPr>
          <w:rFonts w:ascii="Times New Roman" w:hAnsi="Times New Roman" w:cs="Times New Roman"/>
          <w:sz w:val="24"/>
          <w:szCs w:val="28"/>
        </w:rPr>
        <w:t>.</w:t>
      </w:r>
    </w:p>
    <w:p w14:paraId="36309B3B" w14:textId="24DD2941" w:rsidR="00EE4F69" w:rsidRPr="00895474" w:rsidRDefault="00786427" w:rsidP="008954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CA28F8">
        <w:rPr>
          <w:rFonts w:ascii="Times New Roman" w:hAnsi="Times New Roman" w:cs="Times New Roman"/>
          <w:sz w:val="24"/>
          <w:szCs w:val="28"/>
        </w:rPr>
        <w:t xml:space="preserve"> </w:t>
      </w:r>
      <w:r w:rsidR="00895474">
        <w:rPr>
          <w:rFonts w:ascii="Times New Roman" w:hAnsi="Times New Roman" w:cs="Times New Roman"/>
          <w:sz w:val="24"/>
          <w:szCs w:val="28"/>
        </w:rPr>
        <w:t>PU s.298</w:t>
      </w:r>
      <w:r w:rsidR="005B23E1">
        <w:rPr>
          <w:rFonts w:ascii="Times New Roman" w:hAnsi="Times New Roman" w:cs="Times New Roman"/>
          <w:sz w:val="24"/>
          <w:szCs w:val="28"/>
        </w:rPr>
        <w:t>.</w:t>
      </w:r>
    </w:p>
    <w:sectPr w:rsidR="00EE4F69" w:rsidRPr="0089547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3B62D3"/>
    <w:multiLevelType w:val="hybridMultilevel"/>
    <w:tmpl w:val="2CCE3EB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51713"/>
    <w:multiLevelType w:val="hybridMultilevel"/>
    <w:tmpl w:val="D122A6D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211C3"/>
    <w:multiLevelType w:val="hybridMultilevel"/>
    <w:tmpl w:val="10B8A7B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14"/>
  </w:num>
  <w:num w:numId="7">
    <w:abstractNumId w:val="1"/>
  </w:num>
  <w:num w:numId="8">
    <w:abstractNumId w:val="13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42090"/>
    <w:rsid w:val="00082B2B"/>
    <w:rsid w:val="000B4F28"/>
    <w:rsid w:val="000E1E58"/>
    <w:rsid w:val="000F7482"/>
    <w:rsid w:val="0014029C"/>
    <w:rsid w:val="00152E6C"/>
    <w:rsid w:val="001A5E3B"/>
    <w:rsid w:val="001B16C8"/>
    <w:rsid w:val="001B2C25"/>
    <w:rsid w:val="001B31CB"/>
    <w:rsid w:val="001E6EBB"/>
    <w:rsid w:val="0034240E"/>
    <w:rsid w:val="00396898"/>
    <w:rsid w:val="0040346D"/>
    <w:rsid w:val="004619C9"/>
    <w:rsid w:val="00477270"/>
    <w:rsid w:val="005102EF"/>
    <w:rsid w:val="00511CEC"/>
    <w:rsid w:val="00537DB4"/>
    <w:rsid w:val="005B000E"/>
    <w:rsid w:val="005B0B21"/>
    <w:rsid w:val="005B23E1"/>
    <w:rsid w:val="005C671F"/>
    <w:rsid w:val="00650D8C"/>
    <w:rsid w:val="0069650E"/>
    <w:rsid w:val="006A02F1"/>
    <w:rsid w:val="00752A84"/>
    <w:rsid w:val="00767FDA"/>
    <w:rsid w:val="00786427"/>
    <w:rsid w:val="007A1475"/>
    <w:rsid w:val="007B5C1F"/>
    <w:rsid w:val="007F7E50"/>
    <w:rsid w:val="00827B17"/>
    <w:rsid w:val="00827F11"/>
    <w:rsid w:val="00880C32"/>
    <w:rsid w:val="00885ACE"/>
    <w:rsid w:val="00895474"/>
    <w:rsid w:val="00962B53"/>
    <w:rsid w:val="009914C0"/>
    <w:rsid w:val="009D58A7"/>
    <w:rsid w:val="00A12A21"/>
    <w:rsid w:val="00A15E8B"/>
    <w:rsid w:val="00A36D1A"/>
    <w:rsid w:val="00A41B93"/>
    <w:rsid w:val="00B36848"/>
    <w:rsid w:val="00B43566"/>
    <w:rsid w:val="00BB3F4D"/>
    <w:rsid w:val="00BD4B60"/>
    <w:rsid w:val="00C24912"/>
    <w:rsid w:val="00C51099"/>
    <w:rsid w:val="00C97DB7"/>
    <w:rsid w:val="00CA28F8"/>
    <w:rsid w:val="00CB5DE2"/>
    <w:rsid w:val="00CF48D8"/>
    <w:rsid w:val="00D31F5A"/>
    <w:rsid w:val="00D6531B"/>
    <w:rsid w:val="00DA208F"/>
    <w:rsid w:val="00E02588"/>
    <w:rsid w:val="00E6480D"/>
    <w:rsid w:val="00E73CBF"/>
    <w:rsid w:val="00EA0524"/>
    <w:rsid w:val="00EE3F9D"/>
    <w:rsid w:val="00EE4F69"/>
    <w:rsid w:val="00EF1AB3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A3717-5B9C-4F48-85F1-F2CD7C46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32</cp:revision>
  <dcterms:created xsi:type="dcterms:W3CDTF">2021-07-23T20:32:00Z</dcterms:created>
  <dcterms:modified xsi:type="dcterms:W3CDTF">2024-03-23T10:47:00Z</dcterms:modified>
</cp:coreProperties>
</file>