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1B04A5B4" w:rsidR="00CF48D8" w:rsidRPr="00477270" w:rsidRDefault="00B36848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5. Powołanie jako realizacja przykazania miłości</w:t>
      </w:r>
    </w:p>
    <w:p w14:paraId="41E0D1D0" w14:textId="62911D37" w:rsidR="00CF48D8" w:rsidRPr="00C24912" w:rsidRDefault="00CF48D8" w:rsidP="00B36848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B36848" w:rsidRPr="00B36848">
        <w:rPr>
          <w:rFonts w:ascii="Times New Roman" w:hAnsi="Times New Roman" w:cs="Times New Roman"/>
          <w:color w:val="000000"/>
          <w:sz w:val="24"/>
          <w:szCs w:val="23"/>
        </w:rPr>
        <w:t>Zapoznanie uczniów z rodzajami powołania oraz z wydarzeniami, poprzez które Bóg objawiał powołanie w Starym i Nowym Testamencie.</w:t>
      </w:r>
      <w:r w:rsidR="00B36848"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  <w:r w:rsidR="00B36848" w:rsidRPr="00B36848">
        <w:rPr>
          <w:rFonts w:ascii="Times New Roman" w:hAnsi="Times New Roman" w:cs="Times New Roman"/>
          <w:color w:val="000000"/>
          <w:sz w:val="24"/>
          <w:szCs w:val="23"/>
        </w:rPr>
        <w:t>Motywowanie do odkrywania i realizacji</w:t>
      </w:r>
      <w:r w:rsidR="00B36848">
        <w:rPr>
          <w:rFonts w:ascii="Times New Roman" w:hAnsi="Times New Roman" w:cs="Times New Roman"/>
          <w:color w:val="000000"/>
          <w:sz w:val="24"/>
          <w:szCs w:val="23"/>
        </w:rPr>
        <w:t xml:space="preserve"> własnego powołania jako sposo</w:t>
      </w:r>
      <w:r w:rsidR="00B36848" w:rsidRPr="00B36848">
        <w:rPr>
          <w:rFonts w:ascii="Times New Roman" w:hAnsi="Times New Roman" w:cs="Times New Roman"/>
          <w:color w:val="000000"/>
          <w:sz w:val="24"/>
          <w:szCs w:val="23"/>
        </w:rPr>
        <w:t>bu wypełnienia przykazania miłości</w:t>
      </w:r>
      <w:r w:rsidR="00C24912" w:rsidRPr="00C24912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76D76295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B36848" w:rsidRPr="00B36848">
        <w:rPr>
          <w:rFonts w:ascii="Times New Roman" w:hAnsi="Times New Roman" w:cs="Times New Roman"/>
          <w:sz w:val="24"/>
          <w:szCs w:val="28"/>
        </w:rPr>
        <w:t>Pismo Święte, podręcznik ucznia, zestaw audio, nagranie</w:t>
      </w:r>
      <w:r w:rsidR="00CB5DE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4D3F3380" w:rsidR="00BD4B60" w:rsidRDefault="00CF48D8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C24912" w:rsidRPr="00C24912">
        <w:rPr>
          <w:rFonts w:ascii="Times New Roman" w:hAnsi="Times New Roman" w:cs="Times New Roman"/>
          <w:sz w:val="24"/>
          <w:szCs w:val="28"/>
        </w:rPr>
        <w:t xml:space="preserve">: </w:t>
      </w:r>
      <w:r w:rsidR="00B36848">
        <w:rPr>
          <w:rFonts w:ascii="Times New Roman" w:hAnsi="Times New Roman" w:cs="Times New Roman"/>
          <w:i/>
          <w:sz w:val="24"/>
          <w:szCs w:val="28"/>
        </w:rPr>
        <w:t>Ojcze nasz</w:t>
      </w:r>
      <w:r w:rsidR="00B36848">
        <w:rPr>
          <w:rFonts w:ascii="Times New Roman" w:hAnsi="Times New Roman" w:cs="Times New Roman"/>
          <w:sz w:val="24"/>
          <w:szCs w:val="28"/>
        </w:rPr>
        <w:t>.</w:t>
      </w:r>
    </w:p>
    <w:p w14:paraId="63AE1E1D" w14:textId="637CE8CB" w:rsidR="00F2290D" w:rsidRPr="00C24912" w:rsidRDefault="00D31F5A" w:rsidP="00CB5DE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Sprawdzenie </w:t>
      </w:r>
      <w:r w:rsidR="00827F11">
        <w:rPr>
          <w:rFonts w:ascii="Times New Roman" w:hAnsi="Times New Roman" w:cs="Times New Roman"/>
          <w:sz w:val="24"/>
          <w:szCs w:val="28"/>
        </w:rPr>
        <w:t>obecności i pracy domowej (KP.Zad.</w:t>
      </w:r>
      <w:r w:rsidR="00B36848">
        <w:rPr>
          <w:rFonts w:ascii="Times New Roman" w:hAnsi="Times New Roman" w:cs="Times New Roman"/>
          <w:sz w:val="24"/>
          <w:szCs w:val="28"/>
        </w:rPr>
        <w:t>4</w:t>
      </w:r>
      <w:r w:rsidR="00827F11">
        <w:rPr>
          <w:rFonts w:ascii="Times New Roman" w:hAnsi="Times New Roman" w:cs="Times New Roman"/>
          <w:sz w:val="24"/>
          <w:szCs w:val="28"/>
        </w:rPr>
        <w:t xml:space="preserve"> s. </w:t>
      </w:r>
      <w:r w:rsidR="00B36848">
        <w:rPr>
          <w:rFonts w:ascii="Times New Roman" w:hAnsi="Times New Roman" w:cs="Times New Roman"/>
          <w:sz w:val="24"/>
          <w:szCs w:val="28"/>
        </w:rPr>
        <w:t>14-15</w:t>
      </w:r>
      <w:r w:rsidR="00827F11">
        <w:rPr>
          <w:rFonts w:ascii="Times New Roman" w:hAnsi="Times New Roman" w:cs="Times New Roman"/>
          <w:sz w:val="24"/>
          <w:szCs w:val="28"/>
        </w:rPr>
        <w:t>).</w:t>
      </w:r>
    </w:p>
    <w:p w14:paraId="5B2E410E" w14:textId="4EC4AE71" w:rsidR="00082B2B" w:rsidRPr="00D31F5A" w:rsidRDefault="00F2290D" w:rsidP="00D31F5A">
      <w:pPr>
        <w:pStyle w:val="Akapitzlist"/>
        <w:numPr>
          <w:ilvl w:val="0"/>
          <w:numId w:val="9"/>
        </w:numPr>
        <w:spacing w:before="94" w:line="244" w:lineRule="auto"/>
        <w:rPr>
          <w:sz w:val="24"/>
        </w:rPr>
      </w:pPr>
      <w:r w:rsidRPr="00D31F5A">
        <w:rPr>
          <w:rFonts w:ascii="Times New Roman" w:hAnsi="Times New Roman" w:cs="Times New Roman"/>
          <w:sz w:val="24"/>
          <w:szCs w:val="28"/>
        </w:rPr>
        <w:t>„</w:t>
      </w:r>
      <w:r w:rsidR="005C671F" w:rsidRPr="00D31F5A">
        <w:rPr>
          <w:rFonts w:ascii="Times New Roman" w:hAnsi="Times New Roman" w:cs="Times New Roman"/>
          <w:sz w:val="24"/>
          <w:szCs w:val="28"/>
        </w:rPr>
        <w:t>Świat, w </w:t>
      </w:r>
      <w:r w:rsidR="001B31CB" w:rsidRPr="00D31F5A">
        <w:rPr>
          <w:rFonts w:ascii="Times New Roman" w:hAnsi="Times New Roman" w:cs="Times New Roman"/>
          <w:sz w:val="24"/>
          <w:szCs w:val="28"/>
        </w:rPr>
        <w:t>którym żyję</w:t>
      </w:r>
      <w:r w:rsidR="00827F11">
        <w:rPr>
          <w:rFonts w:ascii="Times New Roman" w:hAnsi="Times New Roman" w:cs="Times New Roman"/>
          <w:sz w:val="24"/>
          <w:szCs w:val="28"/>
        </w:rPr>
        <w:t xml:space="preserve">” </w:t>
      </w:r>
      <w:r w:rsidR="00B36848">
        <w:rPr>
          <w:rFonts w:ascii="Times New Roman" w:hAnsi="Times New Roman" w:cs="Times New Roman"/>
          <w:sz w:val="24"/>
          <w:szCs w:val="28"/>
        </w:rPr>
        <w:t>Karta powołania. PU s.25</w:t>
      </w:r>
      <w:r w:rsidR="00962B53" w:rsidRPr="00D31F5A">
        <w:rPr>
          <w:rFonts w:ascii="Times New Roman" w:hAnsi="Times New Roman" w:cs="Times New Roman"/>
          <w:sz w:val="24"/>
          <w:szCs w:val="28"/>
        </w:rPr>
        <w:t xml:space="preserve">. Pytania do </w:t>
      </w:r>
      <w:r w:rsidR="00B36848">
        <w:rPr>
          <w:rFonts w:ascii="Times New Roman" w:hAnsi="Times New Roman" w:cs="Times New Roman"/>
          <w:sz w:val="24"/>
          <w:szCs w:val="28"/>
        </w:rPr>
        <w:t>grafiki.</w:t>
      </w:r>
      <w:r w:rsidR="00827F11">
        <w:rPr>
          <w:rFonts w:ascii="Times New Roman" w:hAnsi="Times New Roman" w:cs="Times New Roman"/>
          <w:sz w:val="24"/>
          <w:szCs w:val="28"/>
        </w:rPr>
        <w:t xml:space="preserve"> Temat lekcji.</w:t>
      </w:r>
    </w:p>
    <w:p w14:paraId="02F2C842" w14:textId="4956B502" w:rsidR="00827F11" w:rsidRDefault="00B36848" w:rsidP="00D31F5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Powołanie w PŚ – PU s.26-27. KP.Zad.1 s.16. Opcjonalnie praca w grupach.</w:t>
      </w:r>
    </w:p>
    <w:p w14:paraId="4B1CFEA9" w14:textId="77777777" w:rsidR="00B36848" w:rsidRDefault="00B36848" w:rsidP="00D31F5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PU s.28-29 (bez powołania misyjnego). </w:t>
      </w:r>
    </w:p>
    <w:p w14:paraId="03DAAE45" w14:textId="77777777" w:rsidR="00B36848" w:rsidRDefault="00B36848" w:rsidP="00D31F5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Rozmowa kierowana o powołaniu. </w:t>
      </w:r>
    </w:p>
    <w:p w14:paraId="1E6AF834" w14:textId="40F6BACA" w:rsidR="00B36848" w:rsidRDefault="00B36848" w:rsidP="00D31F5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Schemat KP.Zad.2 s.16-17.</w:t>
      </w:r>
    </w:p>
    <w:p w14:paraId="54689CC4" w14:textId="73A31308" w:rsidR="00B36848" w:rsidRPr="00D31F5A" w:rsidRDefault="00B36848" w:rsidP="00D31F5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Powołanie misyjne PU s.29-30. Pytania do tekstu.</w:t>
      </w:r>
    </w:p>
    <w:p w14:paraId="4A4F2E2B" w14:textId="64596A00" w:rsidR="00786427" w:rsidRDefault="00786427" w:rsidP="00786427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podsumowujące.</w:t>
      </w:r>
    </w:p>
    <w:p w14:paraId="31026672" w14:textId="05C6009D" w:rsidR="00827F11" w:rsidRPr="00F2290D" w:rsidRDefault="00827F11" w:rsidP="00786427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domowa: KP.Zad.</w:t>
      </w:r>
      <w:r w:rsidR="00B36848">
        <w:rPr>
          <w:rFonts w:ascii="Times New Roman" w:hAnsi="Times New Roman" w:cs="Times New Roman"/>
          <w:sz w:val="24"/>
          <w:szCs w:val="28"/>
        </w:rPr>
        <w:t>3 s.18.</w:t>
      </w:r>
    </w:p>
    <w:p w14:paraId="4F0DA9A7" w14:textId="4E0ED93F" w:rsidR="00827B17" w:rsidRPr="00B36848" w:rsidRDefault="00786427" w:rsidP="00B368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B36848">
        <w:rPr>
          <w:rFonts w:ascii="Times New Roman" w:hAnsi="Times New Roman" w:cs="Times New Roman"/>
          <w:sz w:val="24"/>
          <w:szCs w:val="28"/>
        </w:rPr>
        <w:t>Modlitwa</w:t>
      </w:r>
      <w:r w:rsidR="00B36848" w:rsidRPr="00B36848">
        <w:rPr>
          <w:rFonts w:ascii="Times New Roman" w:hAnsi="Times New Roman" w:cs="Times New Roman"/>
          <w:sz w:val="24"/>
          <w:szCs w:val="28"/>
        </w:rPr>
        <w:t xml:space="preserve">: </w:t>
      </w:r>
      <w:r w:rsidR="00B36848" w:rsidRPr="00B36848">
        <w:rPr>
          <w:rFonts w:ascii="Times New Roman" w:hAnsi="Times New Roman" w:cs="Times New Roman"/>
          <w:sz w:val="24"/>
          <w:szCs w:val="28"/>
        </w:rPr>
        <w:t xml:space="preserve">Wstań, ustanawiam cię świadkiem, </w:t>
      </w:r>
      <w:hyperlink r:id="rId6" w:history="1">
        <w:r w:rsidR="00B36848" w:rsidRPr="00B36848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https://www.youtube.com/watch?v=LiTAMS8oURk</w:t>
        </w:r>
      </w:hyperlink>
      <w:r w:rsidR="00B36848" w:rsidRPr="00B36848">
        <w:rPr>
          <w:rFonts w:ascii="Times New Roman" w:hAnsi="Times New Roman" w:cs="Times New Roman"/>
          <w:sz w:val="24"/>
          <w:szCs w:val="28"/>
        </w:rPr>
        <w:t xml:space="preserve"> </w:t>
      </w:r>
      <w:r w:rsidR="00B36848" w:rsidRPr="00B36848">
        <w:rPr>
          <w:rFonts w:ascii="Times New Roman" w:hAnsi="Times New Roman" w:cs="Times New Roman"/>
          <w:sz w:val="24"/>
          <w:szCs w:val="28"/>
        </w:rPr>
        <w:t>czas: od 1:09:45</w:t>
      </w:r>
      <w:r w:rsidR="00B36848">
        <w:rPr>
          <w:rFonts w:ascii="Times New Roman" w:hAnsi="Times New Roman" w:cs="Times New Roman"/>
          <w:sz w:val="24"/>
          <w:szCs w:val="28"/>
        </w:rPr>
        <w:t>. Tekst PU s.31.</w:t>
      </w:r>
      <w:bookmarkStart w:id="0" w:name="_GoBack"/>
      <w:bookmarkEnd w:id="0"/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57222C5C" w14:textId="77777777" w:rsidR="00B36848" w:rsidRDefault="00B36848" w:rsidP="00B36848">
      <w:pPr>
        <w:spacing w:after="0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36848">
        <w:rPr>
          <w:rFonts w:ascii="Times New Roman" w:hAnsi="Times New Roman" w:cs="Times New Roman"/>
          <w:bCs/>
          <w:sz w:val="24"/>
          <w:szCs w:val="28"/>
        </w:rPr>
        <w:t>Zadaniem każdego chrześcijanina jest świadczenie o Ewangelii własnym życiem. Ale Bóg każdemu wytycza jego własną drogę powołania i z Nim idzie tą drogą. Jednych posyła jako świeckich,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B36848">
        <w:rPr>
          <w:rFonts w:ascii="Times New Roman" w:hAnsi="Times New Roman" w:cs="Times New Roman"/>
          <w:bCs/>
          <w:sz w:val="24"/>
          <w:szCs w:val="28"/>
        </w:rPr>
        <w:t>żeby pośród świata, w rodzinach i w życiu zawodowym budowali królestwo Boże. W sakramentach chrztu i bierzmowania obdarza ich potrzebnymi do tego darami Ducha Świętego. Innym zleca posługę pasterską. Ci mają Jego lud prowadzić, nauczać i uświęcać. Nikt nie może przypisać tego zadania sobie. To Pan Bóg posyła i przez sakrament święceń udziela siły na drogę</w:t>
      </w:r>
      <w:r w:rsidR="00827F11">
        <w:rPr>
          <w:rFonts w:ascii="Times New Roman" w:hAnsi="Times New Roman" w:cs="Times New Roman"/>
          <w:bCs/>
          <w:sz w:val="24"/>
          <w:szCs w:val="28"/>
        </w:rPr>
        <w:t>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</w:p>
    <w:p w14:paraId="77C2D398" w14:textId="550CB331" w:rsidR="00C24912" w:rsidRPr="009D58A7" w:rsidRDefault="00B36848" w:rsidP="00B36848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B36848">
        <w:rPr>
          <w:rFonts w:ascii="Times New Roman" w:hAnsi="Times New Roman" w:cs="Times New Roman"/>
          <w:bCs/>
          <w:sz w:val="24"/>
          <w:szCs w:val="28"/>
        </w:rPr>
        <w:t>Święty John Henry Newman powiedział: „Jestem powołany, by być kimś i czynić coś, do czego nie jest powołany ni</w:t>
      </w:r>
      <w:r>
        <w:rPr>
          <w:rFonts w:ascii="Times New Roman" w:hAnsi="Times New Roman" w:cs="Times New Roman"/>
          <w:bCs/>
          <w:sz w:val="24"/>
          <w:szCs w:val="28"/>
        </w:rPr>
        <w:t>kt inny. Zajmuję miejsce w pla</w:t>
      </w:r>
      <w:r w:rsidRPr="00B36848">
        <w:rPr>
          <w:rFonts w:ascii="Times New Roman" w:hAnsi="Times New Roman" w:cs="Times New Roman"/>
          <w:bCs/>
          <w:sz w:val="24"/>
          <w:szCs w:val="28"/>
        </w:rPr>
        <w:t>nie Bożym i na Bożej ziemi, którego nie zajmuje nikt inny”.</w:t>
      </w:r>
    </w:p>
    <w:sectPr w:rsidR="00C24912" w:rsidRPr="009D58A7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E1E58"/>
    <w:rsid w:val="000F7482"/>
    <w:rsid w:val="001B31CB"/>
    <w:rsid w:val="001E6EBB"/>
    <w:rsid w:val="0034240E"/>
    <w:rsid w:val="00396898"/>
    <w:rsid w:val="0040346D"/>
    <w:rsid w:val="004619C9"/>
    <w:rsid w:val="00477270"/>
    <w:rsid w:val="005102EF"/>
    <w:rsid w:val="00537DB4"/>
    <w:rsid w:val="005B000E"/>
    <w:rsid w:val="005B0B21"/>
    <w:rsid w:val="005C671F"/>
    <w:rsid w:val="00752A84"/>
    <w:rsid w:val="00767FDA"/>
    <w:rsid w:val="00786427"/>
    <w:rsid w:val="007F7E50"/>
    <w:rsid w:val="00827B17"/>
    <w:rsid w:val="00827F11"/>
    <w:rsid w:val="00880C32"/>
    <w:rsid w:val="00885ACE"/>
    <w:rsid w:val="00962B53"/>
    <w:rsid w:val="009914C0"/>
    <w:rsid w:val="009D58A7"/>
    <w:rsid w:val="00A15E8B"/>
    <w:rsid w:val="00A36D1A"/>
    <w:rsid w:val="00A41B93"/>
    <w:rsid w:val="00B36848"/>
    <w:rsid w:val="00B43566"/>
    <w:rsid w:val="00BB3F4D"/>
    <w:rsid w:val="00BD4B60"/>
    <w:rsid w:val="00C24912"/>
    <w:rsid w:val="00C51099"/>
    <w:rsid w:val="00CB5DE2"/>
    <w:rsid w:val="00CF48D8"/>
    <w:rsid w:val="00D31F5A"/>
    <w:rsid w:val="00D6531B"/>
    <w:rsid w:val="00DA208F"/>
    <w:rsid w:val="00E02588"/>
    <w:rsid w:val="00E6480D"/>
    <w:rsid w:val="00EA0524"/>
    <w:rsid w:val="00EE3F9D"/>
    <w:rsid w:val="00F2290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LiTAMS8oUR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B74B9-B16D-4ACF-A438-2BF7A3F96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248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16</cp:revision>
  <dcterms:created xsi:type="dcterms:W3CDTF">2021-07-23T20:32:00Z</dcterms:created>
  <dcterms:modified xsi:type="dcterms:W3CDTF">2023-09-04T09:48:00Z</dcterms:modified>
</cp:coreProperties>
</file>