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8B5781A" w:rsidR="00CF48D8" w:rsidRPr="00477270" w:rsidRDefault="0001329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34. Święci patronowie młodzieży</w:t>
      </w:r>
      <w:r w:rsidR="00227C0A">
        <w:rPr>
          <w:rFonts w:ascii="Times New Roman" w:hAnsi="Times New Roman" w:cs="Times New Roman"/>
          <w:b/>
          <w:bCs/>
          <w:sz w:val="24"/>
          <w:szCs w:val="28"/>
        </w:rPr>
        <w:t>.</w:t>
      </w:r>
      <w:bookmarkStart w:id="0" w:name="_GoBack"/>
      <w:bookmarkEnd w:id="0"/>
    </w:p>
    <w:p w14:paraId="41E0D1D0" w14:textId="633B5B57" w:rsidR="00CF48D8" w:rsidRPr="00414FCB" w:rsidRDefault="00CF48D8" w:rsidP="00A03BC4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1329D" w:rsidRPr="0001329D">
        <w:rPr>
          <w:rFonts w:ascii="Times New Roman" w:hAnsi="Times New Roman" w:cs="Times New Roman"/>
          <w:bCs/>
          <w:sz w:val="24"/>
          <w:szCs w:val="28"/>
        </w:rPr>
        <w:t>Kształtowanie postawy bycia świadkiem Chrystusa w codziennym życiu. Ukazanie sylwetek świętych patronów młodzieży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72B5E0DD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1329D" w:rsidRPr="0001329D">
        <w:rPr>
          <w:rFonts w:ascii="Times New Roman" w:hAnsi="Times New Roman" w:cs="Times New Roman"/>
          <w:sz w:val="24"/>
          <w:szCs w:val="28"/>
        </w:rPr>
        <w:t>Pismo Święte, podręcznik ucznia, karty pracy, projektor i komputer, propozycje multimedialne, tablica, kreda</w:t>
      </w:r>
      <w:r w:rsidR="00C97DB7" w:rsidRPr="00A03BC4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DF9DCA5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01329D">
        <w:rPr>
          <w:rFonts w:ascii="Times New Roman" w:hAnsi="Times New Roman" w:cs="Times New Roman"/>
          <w:sz w:val="24"/>
          <w:szCs w:val="28"/>
        </w:rPr>
        <w:t xml:space="preserve"> poniżej.</w:t>
      </w:r>
    </w:p>
    <w:p w14:paraId="75969C47" w14:textId="58D2735F" w:rsidR="00A97987" w:rsidRDefault="00D31F5A" w:rsidP="00A35DCD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>:</w:t>
      </w:r>
      <w:r w:rsidR="0001329D">
        <w:rPr>
          <w:rFonts w:ascii="Times New Roman" w:hAnsi="Times New Roman" w:cs="Times New Roman"/>
          <w:sz w:val="24"/>
          <w:szCs w:val="28"/>
        </w:rPr>
        <w:t xml:space="preserve"> grafika o biblijnym świadku wiary</w:t>
      </w:r>
      <w:r w:rsidR="00A03BC4">
        <w:rPr>
          <w:rFonts w:ascii="Times New Roman" w:hAnsi="Times New Roman" w:cs="Times New Roman"/>
          <w:sz w:val="24"/>
          <w:szCs w:val="28"/>
        </w:rPr>
        <w:t>.</w:t>
      </w:r>
    </w:p>
    <w:p w14:paraId="1CA0E36C" w14:textId="7C6B4C42" w:rsidR="0001329D" w:rsidRDefault="0001329D" w:rsidP="00A35DCD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Rozmowa o idolach młodzieży. Wprowadzenie tematu.</w:t>
      </w:r>
    </w:p>
    <w:p w14:paraId="27111DC2" w14:textId="68FE8297" w:rsidR="0001329D" w:rsidRDefault="0001329D" w:rsidP="0001329D">
      <w:pPr>
        <w:pStyle w:val="Akapitzlist"/>
        <w:numPr>
          <w:ilvl w:val="0"/>
          <w:numId w:val="9"/>
        </w:numPr>
        <w:spacing w:after="0" w:line="245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01329D">
        <w:rPr>
          <w:rFonts w:ascii="Times New Roman" w:hAnsi="Times New Roman" w:cs="Times New Roman"/>
          <w:sz w:val="24"/>
          <w:szCs w:val="28"/>
        </w:rPr>
        <w:t>Mk</w:t>
      </w:r>
      <w:proofErr w:type="spellEnd"/>
      <w:r w:rsidRPr="0001329D">
        <w:rPr>
          <w:rFonts w:ascii="Times New Roman" w:hAnsi="Times New Roman" w:cs="Times New Roman"/>
          <w:sz w:val="24"/>
          <w:szCs w:val="28"/>
        </w:rPr>
        <w:t xml:space="preserve"> 10,17-22</w:t>
      </w:r>
      <w:r>
        <w:rPr>
          <w:rFonts w:ascii="Times New Roman" w:hAnsi="Times New Roman" w:cs="Times New Roman"/>
          <w:sz w:val="24"/>
          <w:szCs w:val="28"/>
        </w:rPr>
        <w:t xml:space="preserve"> (PU s.174). Pytania do tekstu. Dlaczego młodzi ludzie coraz częściej odchodzą od wiary? Powołanie do świętości.</w:t>
      </w:r>
    </w:p>
    <w:p w14:paraId="06E4CD93" w14:textId="22CFFA4A" w:rsidR="0001329D" w:rsidRDefault="0001329D" w:rsidP="0001329D">
      <w:pPr>
        <w:pStyle w:val="Akapitzlist"/>
        <w:numPr>
          <w:ilvl w:val="0"/>
          <w:numId w:val="9"/>
        </w:numPr>
        <w:spacing w:after="0" w:line="245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Przedstawienie postaci patronów młodzieży (z pytaniami do życiorysów) i KP.Zad.1. s.86-87.</w:t>
      </w:r>
    </w:p>
    <w:p w14:paraId="41A0218E" w14:textId="2F8E5A02" w:rsidR="00A03BC4" w:rsidRPr="0001329D" w:rsidRDefault="0001329D" w:rsidP="0001329D">
      <w:pPr>
        <w:pStyle w:val="Tekstpodstawowy"/>
        <w:numPr>
          <w:ilvl w:val="0"/>
          <w:numId w:val="13"/>
        </w:numPr>
        <w:tabs>
          <w:tab w:val="left" w:pos="1023"/>
        </w:tabs>
      </w:pPr>
      <w:proofErr w:type="spellStart"/>
      <w:r w:rsidRPr="0001329D">
        <w:rPr>
          <w:i/>
          <w:color w:val="231F20"/>
        </w:rPr>
        <w:t>MisyjnyVLOG</w:t>
      </w:r>
      <w:proofErr w:type="spellEnd"/>
      <w:r w:rsidRPr="0001329D">
        <w:rPr>
          <w:i/>
          <w:color w:val="231F20"/>
        </w:rPr>
        <w:t xml:space="preserve"> [#25] Bł. </w:t>
      </w:r>
      <w:proofErr w:type="spellStart"/>
      <w:r w:rsidRPr="0001329D">
        <w:rPr>
          <w:i/>
          <w:color w:val="231F20"/>
        </w:rPr>
        <w:t>Chiara</w:t>
      </w:r>
      <w:proofErr w:type="spellEnd"/>
      <w:r w:rsidRPr="0001329D">
        <w:rPr>
          <w:i/>
          <w:color w:val="231F20"/>
        </w:rPr>
        <w:t xml:space="preserve"> Luce Badano: nie płaczcie nade mną. Idę do Jezusa</w:t>
      </w:r>
      <w:r w:rsidRPr="0001329D">
        <w:rPr>
          <w:color w:val="231F20"/>
        </w:rPr>
        <w:t xml:space="preserve">, </w:t>
      </w:r>
      <w:hyperlink r:id="rId6" w:history="1">
        <w:r w:rsidRPr="003F245A">
          <w:rPr>
            <w:rStyle w:val="Hipercze"/>
          </w:rPr>
          <w:t>https://youtu.be/Ov7Etr5qLpo</w:t>
        </w:r>
      </w:hyperlink>
      <w:r>
        <w:rPr>
          <w:color w:val="231F20"/>
        </w:rPr>
        <w:t xml:space="preserve"> </w:t>
      </w:r>
    </w:p>
    <w:p w14:paraId="4FD01992" w14:textId="769426F6" w:rsidR="0001329D" w:rsidRDefault="0001329D" w:rsidP="0001329D">
      <w:pPr>
        <w:pStyle w:val="Tekstpodstawowy"/>
        <w:numPr>
          <w:ilvl w:val="0"/>
          <w:numId w:val="13"/>
        </w:numPr>
        <w:tabs>
          <w:tab w:val="left" w:pos="1023"/>
        </w:tabs>
      </w:pPr>
      <w:proofErr w:type="spellStart"/>
      <w:r w:rsidRPr="0001329D">
        <w:rPr>
          <w:i/>
        </w:rPr>
        <w:t>MisyjnyVLOG</w:t>
      </w:r>
      <w:proofErr w:type="spellEnd"/>
      <w:r w:rsidRPr="0001329D">
        <w:rPr>
          <w:i/>
        </w:rPr>
        <w:t xml:space="preserve"> [#18] Carlo </w:t>
      </w:r>
      <w:proofErr w:type="spellStart"/>
      <w:r w:rsidRPr="0001329D">
        <w:rPr>
          <w:i/>
        </w:rPr>
        <w:t>Acutis</w:t>
      </w:r>
      <w:proofErr w:type="spellEnd"/>
      <w:r w:rsidRPr="0001329D">
        <w:rPr>
          <w:i/>
        </w:rPr>
        <w:t>: Eucharystia jest moją autostradą do nieba</w:t>
      </w:r>
      <w:r w:rsidRPr="0001329D">
        <w:t xml:space="preserve">, </w:t>
      </w:r>
      <w:hyperlink r:id="rId7" w:history="1">
        <w:r w:rsidRPr="003F245A">
          <w:rPr>
            <w:rStyle w:val="Hipercze"/>
          </w:rPr>
          <w:t>https://youtu.be/CKShEBSieeE</w:t>
        </w:r>
      </w:hyperlink>
      <w:r>
        <w:t xml:space="preserve"> </w:t>
      </w:r>
    </w:p>
    <w:p w14:paraId="6709D0AB" w14:textId="77777777" w:rsidR="0001329D" w:rsidRPr="0001329D" w:rsidRDefault="0001329D" w:rsidP="0001329D">
      <w:pPr>
        <w:pStyle w:val="Tekstpodstawowy"/>
        <w:numPr>
          <w:ilvl w:val="0"/>
          <w:numId w:val="13"/>
        </w:numPr>
        <w:tabs>
          <w:tab w:val="left" w:pos="1043"/>
        </w:tabs>
      </w:pPr>
      <w:proofErr w:type="spellStart"/>
      <w:r w:rsidRPr="0001329D">
        <w:rPr>
          <w:i/>
          <w:color w:val="231F20"/>
        </w:rPr>
        <w:t>MisyjnyVLOG</w:t>
      </w:r>
      <w:proofErr w:type="spellEnd"/>
      <w:r w:rsidRPr="0001329D">
        <w:rPr>
          <w:i/>
          <w:color w:val="231F20"/>
        </w:rPr>
        <w:t xml:space="preserve"> [#24] Bł. Pier Giorgio Frassati. Katolik nie może nie być radosny</w:t>
      </w:r>
      <w:r w:rsidRPr="0001329D">
        <w:rPr>
          <w:color w:val="231F20"/>
        </w:rPr>
        <w:t xml:space="preserve">, </w:t>
      </w:r>
      <w:hyperlink r:id="rId8" w:history="1">
        <w:r w:rsidRPr="003F245A">
          <w:rPr>
            <w:rStyle w:val="Hipercze"/>
          </w:rPr>
          <w:t>https://youtu.be/mevUFNce0fg</w:t>
        </w:r>
      </w:hyperlink>
      <w:r>
        <w:rPr>
          <w:color w:val="231F20"/>
        </w:rPr>
        <w:t xml:space="preserve"> </w:t>
      </w:r>
    </w:p>
    <w:p w14:paraId="3C96252E" w14:textId="7E971C77" w:rsidR="0001329D" w:rsidRPr="0001329D" w:rsidRDefault="0001329D" w:rsidP="0001329D">
      <w:pPr>
        <w:pStyle w:val="Tekstpodstawowy"/>
        <w:numPr>
          <w:ilvl w:val="0"/>
          <w:numId w:val="13"/>
        </w:numPr>
        <w:tabs>
          <w:tab w:val="left" w:pos="1043"/>
        </w:tabs>
      </w:pPr>
      <w:r w:rsidRPr="0001329D">
        <w:rPr>
          <w:i/>
          <w:color w:val="231F20"/>
        </w:rPr>
        <w:t xml:space="preserve">Historia błogosławionej Karoliny </w:t>
      </w:r>
      <w:proofErr w:type="spellStart"/>
      <w:r w:rsidRPr="0001329D">
        <w:rPr>
          <w:i/>
          <w:color w:val="231F20"/>
        </w:rPr>
        <w:t>Kózkówny</w:t>
      </w:r>
      <w:proofErr w:type="spellEnd"/>
      <w:r w:rsidRPr="0001329D">
        <w:rPr>
          <w:color w:val="231F20"/>
        </w:rPr>
        <w:t xml:space="preserve">, </w:t>
      </w:r>
      <w:hyperlink r:id="rId9" w:history="1">
        <w:r w:rsidRPr="0001329D">
          <w:rPr>
            <w:rStyle w:val="Hipercze"/>
          </w:rPr>
          <w:t>https://youtu.be/tvUFArHZNtw</w:t>
        </w:r>
      </w:hyperlink>
    </w:p>
    <w:p w14:paraId="38AC105B" w14:textId="222E8B90" w:rsidR="0001329D" w:rsidRPr="0001329D" w:rsidRDefault="0001329D" w:rsidP="0001329D">
      <w:pPr>
        <w:pStyle w:val="Tekstpodstawowy"/>
        <w:numPr>
          <w:ilvl w:val="0"/>
          <w:numId w:val="13"/>
        </w:numPr>
        <w:tabs>
          <w:tab w:val="left" w:pos="1043"/>
        </w:tabs>
      </w:pPr>
      <w:r>
        <w:rPr>
          <w:color w:val="231F20"/>
        </w:rPr>
        <w:t xml:space="preserve">Życiorys </w:t>
      </w:r>
      <w:proofErr w:type="spellStart"/>
      <w:r w:rsidRPr="0001329D">
        <w:rPr>
          <w:rFonts w:ascii="Times New Roman" w:hAnsi="Times New Roman" w:cs="Times New Roman"/>
          <w:szCs w:val="28"/>
        </w:rPr>
        <w:t>Maggiorino</w:t>
      </w:r>
      <w:proofErr w:type="spellEnd"/>
      <w:r w:rsidRPr="0001329D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1329D">
        <w:rPr>
          <w:rFonts w:ascii="Times New Roman" w:hAnsi="Times New Roman" w:cs="Times New Roman"/>
          <w:szCs w:val="28"/>
        </w:rPr>
        <w:t>Vigolungo</w:t>
      </w:r>
      <w:proofErr w:type="spellEnd"/>
      <w:r>
        <w:rPr>
          <w:rFonts w:ascii="Times New Roman" w:hAnsi="Times New Roman" w:cs="Times New Roman"/>
          <w:szCs w:val="28"/>
        </w:rPr>
        <w:t xml:space="preserve"> (poniżej).</w:t>
      </w:r>
    </w:p>
    <w:p w14:paraId="62A50E6E" w14:textId="718482A0" w:rsidR="0001329D" w:rsidRDefault="0001329D" w:rsidP="0001329D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„Zapamiętaj” PU s.175-176. Podsumowanie</w:t>
      </w:r>
      <w:r w:rsidRPr="0001329D">
        <w:rPr>
          <w:rFonts w:ascii="Times New Roman" w:hAnsi="Times New Roman" w:cs="Times New Roman"/>
          <w:i/>
          <w:sz w:val="24"/>
          <w:szCs w:val="28"/>
        </w:rPr>
        <w:t xml:space="preserve"> </w:t>
      </w:r>
      <w:proofErr w:type="spellStart"/>
      <w:r w:rsidRPr="0001329D">
        <w:rPr>
          <w:rFonts w:ascii="Times New Roman" w:hAnsi="Times New Roman" w:cs="Times New Roman"/>
          <w:i/>
          <w:sz w:val="24"/>
          <w:szCs w:val="28"/>
        </w:rPr>
        <w:t>Youcat</w:t>
      </w:r>
      <w:proofErr w:type="spellEnd"/>
      <w:r w:rsidRPr="0001329D">
        <w:rPr>
          <w:rFonts w:ascii="Times New Roman" w:hAnsi="Times New Roman" w:cs="Times New Roman"/>
          <w:sz w:val="24"/>
          <w:szCs w:val="28"/>
        </w:rPr>
        <w:t xml:space="preserve"> 342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4A9A027D" w14:textId="14CCFB01" w:rsidR="001B16C8" w:rsidRPr="00A03BC4" w:rsidRDefault="00152E6C" w:rsidP="0001329D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</w:t>
      </w:r>
      <w:r w:rsidR="009108F0" w:rsidRPr="00414FCB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01329D" w:rsidRPr="0001329D">
        <w:rPr>
          <w:rFonts w:ascii="Times New Roman" w:hAnsi="Times New Roman" w:cs="Times New Roman"/>
          <w:sz w:val="24"/>
          <w:szCs w:val="28"/>
        </w:rPr>
        <w:t>Napisz list do bogatego młodzieńca z Ewangelii, w którym postarasz się przekonać go, aby wrócił do Jezusa i powierzył Mu swoje życie</w:t>
      </w:r>
      <w:r w:rsidR="00A03BC4" w:rsidRPr="00A03BC4">
        <w:rPr>
          <w:rFonts w:ascii="Times New Roman" w:hAnsi="Times New Roman" w:cs="Times New Roman"/>
          <w:sz w:val="24"/>
          <w:szCs w:val="28"/>
        </w:rPr>
        <w:t>.</w:t>
      </w:r>
    </w:p>
    <w:p w14:paraId="552AECD3" w14:textId="5341B299" w:rsidR="00DD4BB5" w:rsidRPr="0001329D" w:rsidRDefault="00786427" w:rsidP="0001329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01433D">
        <w:rPr>
          <w:rFonts w:ascii="Times New Roman" w:hAnsi="Times New Roman" w:cs="Times New Roman"/>
          <w:sz w:val="24"/>
          <w:szCs w:val="28"/>
        </w:rPr>
        <w:t xml:space="preserve"> </w:t>
      </w:r>
      <w:r w:rsidR="0001329D">
        <w:rPr>
          <w:rFonts w:ascii="Times New Roman" w:hAnsi="Times New Roman" w:cs="Times New Roman"/>
          <w:sz w:val="24"/>
          <w:szCs w:val="28"/>
        </w:rPr>
        <w:t>za wstawiennictwem bł. Karoliny (PU s.17</w:t>
      </w:r>
      <w:r w:rsidR="004276B8">
        <w:rPr>
          <w:rFonts w:ascii="Times New Roman" w:hAnsi="Times New Roman" w:cs="Times New Roman"/>
          <w:sz w:val="24"/>
          <w:szCs w:val="28"/>
        </w:rPr>
        <w:t>6</w:t>
      </w:r>
      <w:r w:rsidR="00A03BC4">
        <w:rPr>
          <w:rFonts w:ascii="Times New Roman" w:hAnsi="Times New Roman" w:cs="Times New Roman"/>
          <w:sz w:val="24"/>
          <w:szCs w:val="28"/>
        </w:rPr>
        <w:t>).</w:t>
      </w:r>
    </w:p>
    <w:p w14:paraId="0A955B07" w14:textId="77777777" w:rsidR="0001329D" w:rsidRDefault="0001329D" w:rsidP="00A03BC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1ED1DDB5" w14:textId="59ED61EC" w:rsidR="0001329D" w:rsidRDefault="0001329D" w:rsidP="00A03BC4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Modlitwa</w:t>
      </w:r>
    </w:p>
    <w:p w14:paraId="663933D5" w14:textId="1FEBBBFF" w:rsidR="0001329D" w:rsidRPr="0001329D" w:rsidRDefault="0001329D" w:rsidP="0001329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01329D">
        <w:rPr>
          <w:rFonts w:ascii="Times New Roman" w:hAnsi="Times New Roman" w:cs="Times New Roman"/>
          <w:sz w:val="24"/>
          <w:szCs w:val="28"/>
        </w:rPr>
        <w:t>„Boże, nasz Ojcze, dzięki Ci składamy za to, że dałeś nam Carlo, który dla młodych jest wzorem życia, a dla każdego – wezwaniem do miłowania. Ty, czyniąc z</w:t>
      </w:r>
      <w:r>
        <w:rPr>
          <w:rFonts w:ascii="Times New Roman" w:hAnsi="Times New Roman" w:cs="Times New Roman"/>
          <w:sz w:val="24"/>
          <w:szCs w:val="28"/>
        </w:rPr>
        <w:t xml:space="preserve"> Eucharystii «autostradę do nie</w:t>
      </w:r>
      <w:r w:rsidRPr="0001329D">
        <w:rPr>
          <w:rFonts w:ascii="Times New Roman" w:hAnsi="Times New Roman" w:cs="Times New Roman"/>
          <w:sz w:val="24"/>
          <w:szCs w:val="28"/>
        </w:rPr>
        <w:t xml:space="preserve">ba», pozwoliłeś mu kochać Twojego Syna. Ty dałeś mu Maryję, Matkę najukochańszą, i przez różaniec pozwoliłeś </w:t>
      </w:r>
      <w:r w:rsidRPr="0001329D">
        <w:rPr>
          <w:rFonts w:ascii="Times New Roman" w:hAnsi="Times New Roman" w:cs="Times New Roman"/>
          <w:sz w:val="24"/>
          <w:szCs w:val="28"/>
        </w:rPr>
        <w:t>wyśpiewywać Jej czułość. Przyjmij jego modlitwę za nas. Spójrz przede wszystkim na ubogich, których miłował i wspomagał [również mi ofiaruj za jego wstawiennictwem, łaskę, o którą Cię proszę...]. Wprowadzając Carlo do grona świętych Kościoła, daj nam pełnię radości; niech jego uśmiech będzie także dla nas światłem na chwałę Twojego Imienia. Amen”.</w:t>
      </w:r>
    </w:p>
    <w:p w14:paraId="02D28F67" w14:textId="7677E0CA" w:rsidR="0001329D" w:rsidRDefault="0001329D" w:rsidP="0001329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Ojcze nasz... Zdrowaś, </w:t>
      </w:r>
      <w:r w:rsidRPr="0001329D">
        <w:rPr>
          <w:rFonts w:ascii="Times New Roman" w:hAnsi="Times New Roman" w:cs="Times New Roman"/>
          <w:sz w:val="24"/>
          <w:szCs w:val="28"/>
        </w:rPr>
        <w:t>Maryjo... Chwała Ojcu...</w:t>
      </w:r>
    </w:p>
    <w:p w14:paraId="73D4EC30" w14:textId="77777777" w:rsidR="0001329D" w:rsidRDefault="0001329D" w:rsidP="0001329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4A75DEF4" w14:textId="674C2C7B" w:rsidR="0001329D" w:rsidRDefault="0001329D" w:rsidP="0001329D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Życiorys</w:t>
      </w:r>
    </w:p>
    <w:p w14:paraId="7D16A329" w14:textId="77777777" w:rsidR="0001329D" w:rsidRPr="0001329D" w:rsidRDefault="0001329D" w:rsidP="0001329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01329D">
        <w:rPr>
          <w:rFonts w:ascii="Times New Roman" w:hAnsi="Times New Roman" w:cs="Times New Roman"/>
          <w:sz w:val="24"/>
          <w:szCs w:val="28"/>
        </w:rPr>
        <w:t xml:space="preserve">Sługa Boży </w:t>
      </w:r>
      <w:proofErr w:type="spellStart"/>
      <w:r w:rsidRPr="0001329D">
        <w:rPr>
          <w:rFonts w:ascii="Times New Roman" w:hAnsi="Times New Roman" w:cs="Times New Roman"/>
          <w:sz w:val="24"/>
          <w:szCs w:val="28"/>
        </w:rPr>
        <w:t>Maggiorino</w:t>
      </w:r>
      <w:proofErr w:type="spellEnd"/>
      <w:r w:rsidRPr="0001329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01329D">
        <w:rPr>
          <w:rFonts w:ascii="Times New Roman" w:hAnsi="Times New Roman" w:cs="Times New Roman"/>
          <w:sz w:val="24"/>
          <w:szCs w:val="28"/>
        </w:rPr>
        <w:t>Vigolungo</w:t>
      </w:r>
      <w:proofErr w:type="spellEnd"/>
      <w:r w:rsidRPr="0001329D">
        <w:rPr>
          <w:rFonts w:ascii="Times New Roman" w:hAnsi="Times New Roman" w:cs="Times New Roman"/>
          <w:sz w:val="24"/>
          <w:szCs w:val="28"/>
        </w:rPr>
        <w:t xml:space="preserve"> urodził się 6 maja 1904 r. w ubogiej rodzinie rolniczej we Włoszech. Otrzymał staranne wychowanie religijne. Rodzice pozostawili mu przykład pracy, niezachwianej nadziei i modlitwy. </w:t>
      </w:r>
      <w:proofErr w:type="spellStart"/>
      <w:r w:rsidRPr="0001329D">
        <w:rPr>
          <w:rFonts w:ascii="Times New Roman" w:hAnsi="Times New Roman" w:cs="Times New Roman"/>
          <w:sz w:val="24"/>
          <w:szCs w:val="28"/>
        </w:rPr>
        <w:t>Maggiorino</w:t>
      </w:r>
      <w:proofErr w:type="spellEnd"/>
      <w:r w:rsidRPr="0001329D">
        <w:rPr>
          <w:rFonts w:ascii="Times New Roman" w:hAnsi="Times New Roman" w:cs="Times New Roman"/>
          <w:sz w:val="24"/>
          <w:szCs w:val="28"/>
        </w:rPr>
        <w:t xml:space="preserve"> głęboko przeżył dzień I Komunii Świętej, a zwłaszcza spowiedź, przed którą prosił swoich bliskich i rówieśników o przebaczenie. Gdy miał dziesięć lat, zaskoczył wszystkich odpowiedzią na pytanie, co będzie robił w przyszłości. „Zostanę świętym” – powiedział.</w:t>
      </w:r>
    </w:p>
    <w:p w14:paraId="3B304179" w14:textId="2CAD8919" w:rsidR="0001329D" w:rsidRPr="0001329D" w:rsidRDefault="0001329D" w:rsidP="0001329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01329D">
        <w:rPr>
          <w:rFonts w:ascii="Times New Roman" w:hAnsi="Times New Roman" w:cs="Times New Roman"/>
          <w:sz w:val="24"/>
          <w:szCs w:val="28"/>
        </w:rPr>
        <w:t xml:space="preserve">15 października 1916 r. </w:t>
      </w:r>
      <w:proofErr w:type="spellStart"/>
      <w:r w:rsidRPr="0001329D">
        <w:rPr>
          <w:rFonts w:ascii="Times New Roman" w:hAnsi="Times New Roman" w:cs="Times New Roman"/>
          <w:sz w:val="24"/>
          <w:szCs w:val="28"/>
        </w:rPr>
        <w:t>Maggiorino</w:t>
      </w:r>
      <w:proofErr w:type="spellEnd"/>
      <w:r w:rsidRPr="0001329D">
        <w:rPr>
          <w:rFonts w:ascii="Times New Roman" w:hAnsi="Times New Roman" w:cs="Times New Roman"/>
          <w:sz w:val="24"/>
          <w:szCs w:val="28"/>
        </w:rPr>
        <w:t xml:space="preserve"> rozpoczął naukę w założonej przez ks. </w:t>
      </w:r>
      <w:proofErr w:type="spellStart"/>
      <w:r w:rsidRPr="0001329D">
        <w:rPr>
          <w:rFonts w:ascii="Times New Roman" w:hAnsi="Times New Roman" w:cs="Times New Roman"/>
          <w:sz w:val="24"/>
          <w:szCs w:val="28"/>
        </w:rPr>
        <w:t>Alberione</w:t>
      </w:r>
      <w:proofErr w:type="spellEnd"/>
      <w:r w:rsidRPr="0001329D">
        <w:rPr>
          <w:rFonts w:ascii="Times New Roman" w:hAnsi="Times New Roman" w:cs="Times New Roman"/>
          <w:sz w:val="24"/>
          <w:szCs w:val="28"/>
        </w:rPr>
        <w:t xml:space="preserve"> Szkole Drukarskiej w Albie. Podjął pracę przy maszynie drukarskiej. Było to zajęcie ciężkie i niebezpieczne, wymagające precyzji i odpowiedzialności. Po jednej z konferencji ks. </w:t>
      </w:r>
      <w:proofErr w:type="spellStart"/>
      <w:r w:rsidRPr="0001329D">
        <w:rPr>
          <w:rFonts w:ascii="Times New Roman" w:hAnsi="Times New Roman" w:cs="Times New Roman"/>
          <w:sz w:val="24"/>
          <w:szCs w:val="28"/>
        </w:rPr>
        <w:t>Alberione</w:t>
      </w:r>
      <w:proofErr w:type="spellEnd"/>
      <w:r w:rsidRPr="0001329D">
        <w:rPr>
          <w:rFonts w:ascii="Times New Roman" w:hAnsi="Times New Roman" w:cs="Times New Roman"/>
          <w:sz w:val="24"/>
          <w:szCs w:val="28"/>
        </w:rPr>
        <w:t xml:space="preserve">, w której przedstawił on chłopcom ideę jedności życia zakonnego, kapłańskiego i apostolstwa druku, </w:t>
      </w:r>
      <w:proofErr w:type="spellStart"/>
      <w:r w:rsidRPr="0001329D">
        <w:rPr>
          <w:rFonts w:ascii="Times New Roman" w:hAnsi="Times New Roman" w:cs="Times New Roman"/>
          <w:sz w:val="24"/>
          <w:szCs w:val="28"/>
        </w:rPr>
        <w:t>Maggiorino</w:t>
      </w:r>
      <w:proofErr w:type="spellEnd"/>
      <w:r w:rsidRPr="0001329D">
        <w:rPr>
          <w:rFonts w:ascii="Times New Roman" w:hAnsi="Times New Roman" w:cs="Times New Roman"/>
          <w:sz w:val="24"/>
          <w:szCs w:val="28"/>
        </w:rPr>
        <w:t xml:space="preserve"> złożył przyrzeczenie wierności tym ideałom. Systematycznie pracował nad sobą, nad swoim cholerycznym charakterem, i pokonywał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1329D">
        <w:rPr>
          <w:rFonts w:ascii="Times New Roman" w:hAnsi="Times New Roman" w:cs="Times New Roman"/>
          <w:sz w:val="24"/>
          <w:szCs w:val="28"/>
        </w:rPr>
        <w:t>niezdrową ambicję. Realizował ideały wyrażone w prostych słowach: „Chcę postępować choć troszkę do przodu każdego dnia” oraz: „Za łaską Pana i Maryi chcę stać się świętym, wielkim świętym, szybko świętym... Kto tego chce, osiągnie to; chcenie jest potęgą”. Realizacji tego ideału poświęcił wszystko: każdy dzień, każdą pracę, godziny spędzone na modlitwie w kaplicy i w pokoju, zabawy i spotkania z rówieśnikami.</w:t>
      </w:r>
    </w:p>
    <w:p w14:paraId="7053595A" w14:textId="454C8564" w:rsidR="0001329D" w:rsidRPr="0001329D" w:rsidRDefault="0001329D" w:rsidP="0001329D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01329D">
        <w:rPr>
          <w:rFonts w:ascii="Times New Roman" w:hAnsi="Times New Roman" w:cs="Times New Roman"/>
          <w:sz w:val="24"/>
          <w:szCs w:val="28"/>
        </w:rPr>
        <w:t xml:space="preserve">W 1918 r. zaczął słabnąć. Długo nic nie mówił o swoich dolegliwościach, ale w okolicach Wielkanocy nie mógł już ukryć złego stanu zdrowia. Po badaniu lekarskim okazało się, że ma zapalenie płuc z wyciekiem wody. Odważnie przyjął diagnozę. Cierpienia poświęcił za grzechy, w intencji rozwoju nowego dzieła, za apostolstwo wydawnicze i we wszystkich intencjach ks. </w:t>
      </w:r>
      <w:proofErr w:type="spellStart"/>
      <w:r w:rsidRPr="0001329D">
        <w:rPr>
          <w:rFonts w:ascii="Times New Roman" w:hAnsi="Times New Roman" w:cs="Times New Roman"/>
          <w:sz w:val="24"/>
          <w:szCs w:val="28"/>
        </w:rPr>
        <w:t>Alberione</w:t>
      </w:r>
      <w:proofErr w:type="spellEnd"/>
      <w:r w:rsidRPr="0001329D">
        <w:rPr>
          <w:rFonts w:ascii="Times New Roman" w:hAnsi="Times New Roman" w:cs="Times New Roman"/>
          <w:sz w:val="24"/>
          <w:szCs w:val="28"/>
        </w:rPr>
        <w:t>. Chciał stać się podobny do Jezusa. Po czterech dniach olbrzymich bólów zmarł w sobotę, w dniu poświęconym Maryi, 27 lipca 1918 r.</w:t>
      </w:r>
    </w:p>
    <w:sectPr w:rsidR="0001329D" w:rsidRPr="0001329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426C9"/>
    <w:multiLevelType w:val="hybridMultilevel"/>
    <w:tmpl w:val="5E2E6B84"/>
    <w:lvl w:ilvl="0" w:tplc="04F0CB7E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7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27C0A"/>
    <w:rsid w:val="00231269"/>
    <w:rsid w:val="0034240E"/>
    <w:rsid w:val="00396898"/>
    <w:rsid w:val="0040346D"/>
    <w:rsid w:val="00414FCB"/>
    <w:rsid w:val="004276B8"/>
    <w:rsid w:val="004619C9"/>
    <w:rsid w:val="00477270"/>
    <w:rsid w:val="004A3B46"/>
    <w:rsid w:val="005102EF"/>
    <w:rsid w:val="00511CEC"/>
    <w:rsid w:val="00537DB4"/>
    <w:rsid w:val="005B000E"/>
    <w:rsid w:val="005B0B21"/>
    <w:rsid w:val="005C671F"/>
    <w:rsid w:val="00650D8C"/>
    <w:rsid w:val="00686DE2"/>
    <w:rsid w:val="0068707E"/>
    <w:rsid w:val="0069650E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D0B4A"/>
    <w:rsid w:val="00CF48D8"/>
    <w:rsid w:val="00D31F5A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E37FC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mevUFNce0fg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CKShEBSie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Ov7Etr5qLp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tvUFArHZNt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385B4-9B82-4A10-88E6-0587DBEF6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52</cp:revision>
  <dcterms:created xsi:type="dcterms:W3CDTF">2021-07-23T20:32:00Z</dcterms:created>
  <dcterms:modified xsi:type="dcterms:W3CDTF">2024-03-22T11:24:00Z</dcterms:modified>
</cp:coreProperties>
</file>